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6AC08A" w14:textId="321C01DC" w:rsidR="00027B83" w:rsidRPr="00F61F72" w:rsidRDefault="0068645B" w:rsidP="00F61F72">
      <w:pPr>
        <w:tabs>
          <w:tab w:val="left" w:pos="5400"/>
        </w:tabs>
        <w:jc w:val="right"/>
        <w:textAlignment w:val="center"/>
        <w:rPr>
          <w:i/>
          <w:iCs/>
          <w:szCs w:val="24"/>
        </w:rPr>
      </w:pPr>
      <w:r>
        <w:rPr>
          <w:szCs w:val="24"/>
        </w:rPr>
        <w:tab/>
      </w:r>
      <w:r>
        <w:rPr>
          <w:szCs w:val="24"/>
        </w:rPr>
        <w:tab/>
      </w:r>
      <w:r w:rsidRPr="00F61F72">
        <w:rPr>
          <w:i/>
          <w:iCs/>
          <w:szCs w:val="24"/>
        </w:rPr>
        <w:t xml:space="preserve">Pirkimo sąlygų </w:t>
      </w:r>
      <w:r w:rsidR="00666569" w:rsidRPr="00F61F72">
        <w:rPr>
          <w:i/>
          <w:iCs/>
          <w:szCs w:val="24"/>
        </w:rPr>
        <w:t>3</w:t>
      </w:r>
      <w:r w:rsidRPr="00F61F72">
        <w:rPr>
          <w:i/>
          <w:iCs/>
          <w:szCs w:val="24"/>
        </w:rPr>
        <w:t xml:space="preserve"> priedas</w:t>
      </w:r>
    </w:p>
    <w:p w14:paraId="44E7B1CC" w14:textId="24B799B3" w:rsidR="0068645B" w:rsidRDefault="0068645B">
      <w:pPr>
        <w:tabs>
          <w:tab w:val="left" w:pos="5400"/>
        </w:tabs>
        <w:textAlignment w:val="center"/>
        <w:rPr>
          <w:szCs w:val="24"/>
        </w:rPr>
      </w:pPr>
    </w:p>
    <w:p w14:paraId="1BFF2692" w14:textId="007687D4" w:rsidR="00027B83" w:rsidRDefault="00E64CE4" w:rsidP="00373BC2">
      <w:pPr>
        <w:widowControl w:val="0"/>
        <w:pBdr>
          <w:top w:val="nil"/>
          <w:left w:val="nil"/>
          <w:bottom w:val="nil"/>
          <w:right w:val="nil"/>
          <w:between w:val="nil"/>
        </w:pBdr>
        <w:tabs>
          <w:tab w:val="left" w:pos="567"/>
          <w:tab w:val="left" w:pos="851"/>
        </w:tabs>
        <w:jc w:val="center"/>
        <w:rPr>
          <w:b/>
          <w:bCs/>
          <w:caps/>
          <w:szCs w:val="24"/>
        </w:rPr>
      </w:pPr>
      <w:r>
        <w:rPr>
          <w:b/>
          <w:sz w:val="22"/>
          <w:szCs w:val="22"/>
        </w:rPr>
        <w:t xml:space="preserve">MELIORACIJOS GRIOVIŲ IR DRENAŽO TINKLŲ VEKTORIZAVIMO </w:t>
      </w:r>
      <w:r w:rsidR="000B0897">
        <w:rPr>
          <w:b/>
          <w:bCs/>
          <w:caps/>
          <w:szCs w:val="24"/>
        </w:rPr>
        <w:t>paslaugų pirkimo-pardavimo sutarties Specialiosios sąlygos</w:t>
      </w:r>
    </w:p>
    <w:p w14:paraId="550AE604" w14:textId="526DDFF7" w:rsidR="00BA4BA1" w:rsidRPr="00373BC2" w:rsidRDefault="00BA4BA1" w:rsidP="00373BC2">
      <w:pPr>
        <w:widowControl w:val="0"/>
        <w:pBdr>
          <w:top w:val="nil"/>
          <w:left w:val="nil"/>
          <w:bottom w:val="nil"/>
          <w:right w:val="nil"/>
          <w:between w:val="nil"/>
        </w:pBdr>
        <w:tabs>
          <w:tab w:val="left" w:pos="567"/>
          <w:tab w:val="left" w:pos="851"/>
        </w:tabs>
        <w:jc w:val="center"/>
        <w:rPr>
          <w:b/>
          <w:bCs/>
          <w:caps/>
          <w:szCs w:val="24"/>
        </w:rPr>
      </w:pPr>
      <w:r>
        <w:rPr>
          <w:b/>
          <w:bCs/>
          <w:caps/>
          <w:szCs w:val="24"/>
        </w:rPr>
        <w:t>(PROJEKTAS)</w:t>
      </w:r>
    </w:p>
    <w:p w14:paraId="2677734D" w14:textId="77777777" w:rsidR="00027B83"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210B759A" w14:textId="77777777">
        <w:tc>
          <w:tcPr>
            <w:tcW w:w="2448" w:type="dxa"/>
          </w:tcPr>
          <w:p w14:paraId="4F8F16A8" w14:textId="77777777" w:rsidR="00027B83" w:rsidRDefault="000B0897">
            <w:pPr>
              <w:jc w:val="both"/>
              <w:rPr>
                <w:b/>
                <w:kern w:val="2"/>
                <w:szCs w:val="24"/>
              </w:rPr>
            </w:pPr>
            <w:r>
              <w:rPr>
                <w:b/>
                <w:kern w:val="2"/>
                <w:szCs w:val="24"/>
              </w:rPr>
              <w:t>Sutarties pavadinimas</w:t>
            </w:r>
          </w:p>
        </w:tc>
        <w:tc>
          <w:tcPr>
            <w:tcW w:w="7110" w:type="dxa"/>
            <w:gridSpan w:val="3"/>
          </w:tcPr>
          <w:p w14:paraId="3F650206" w14:textId="3F248DD1" w:rsidR="00027B83" w:rsidRDefault="00E64CE4">
            <w:pPr>
              <w:jc w:val="both"/>
              <w:rPr>
                <w:kern w:val="2"/>
                <w:szCs w:val="24"/>
              </w:rPr>
            </w:pPr>
            <w:r>
              <w:rPr>
                <w:b/>
                <w:sz w:val="22"/>
                <w:szCs w:val="22"/>
              </w:rPr>
              <w:t xml:space="preserve">Melioracijos griovių ir drenažo tinklų vektorizavimo </w:t>
            </w:r>
            <w:r w:rsidR="009578E6" w:rsidRPr="00E64CE4">
              <w:rPr>
                <w:b/>
                <w:bCs/>
                <w:lang w:eastAsia="ar-SA"/>
              </w:rPr>
              <w:t>paslaugos</w:t>
            </w:r>
          </w:p>
        </w:tc>
      </w:tr>
      <w:tr w:rsidR="00027B83" w14:paraId="676F0C19" w14:textId="77777777">
        <w:tc>
          <w:tcPr>
            <w:tcW w:w="2448" w:type="dxa"/>
          </w:tcPr>
          <w:p w14:paraId="4FAB4B1E" w14:textId="77777777" w:rsidR="00027B83" w:rsidRDefault="000B0897">
            <w:pPr>
              <w:jc w:val="both"/>
              <w:rPr>
                <w:b/>
                <w:kern w:val="2"/>
                <w:szCs w:val="24"/>
              </w:rPr>
            </w:pPr>
            <w:r>
              <w:rPr>
                <w:b/>
                <w:kern w:val="2"/>
                <w:szCs w:val="24"/>
              </w:rPr>
              <w:t>Sutarties data</w:t>
            </w:r>
          </w:p>
        </w:tc>
        <w:tc>
          <w:tcPr>
            <w:tcW w:w="2177" w:type="dxa"/>
          </w:tcPr>
          <w:p w14:paraId="796DA43F" w14:textId="11173C4F" w:rsidR="00027B83" w:rsidRDefault="001E2F8D">
            <w:pPr>
              <w:jc w:val="both"/>
              <w:rPr>
                <w:kern w:val="2"/>
                <w:szCs w:val="24"/>
              </w:rPr>
            </w:pPr>
            <w:r>
              <w:rPr>
                <w:kern w:val="2"/>
                <w:szCs w:val="24"/>
              </w:rPr>
              <w:t>2026-</w:t>
            </w:r>
          </w:p>
        </w:tc>
        <w:tc>
          <w:tcPr>
            <w:tcW w:w="2362" w:type="dxa"/>
          </w:tcPr>
          <w:p w14:paraId="7E4309BB" w14:textId="77777777" w:rsidR="00027B83" w:rsidRDefault="000B0897">
            <w:pPr>
              <w:jc w:val="both"/>
              <w:rPr>
                <w:b/>
                <w:kern w:val="2"/>
                <w:szCs w:val="24"/>
              </w:rPr>
            </w:pPr>
            <w:r>
              <w:rPr>
                <w:b/>
                <w:kern w:val="2"/>
                <w:szCs w:val="24"/>
              </w:rPr>
              <w:t>Sutarties numeris</w:t>
            </w:r>
          </w:p>
        </w:tc>
        <w:tc>
          <w:tcPr>
            <w:tcW w:w="2571" w:type="dxa"/>
          </w:tcPr>
          <w:p w14:paraId="6CD94D15" w14:textId="6E4CA370" w:rsidR="00027B83" w:rsidRDefault="00EB78C1">
            <w:pPr>
              <w:jc w:val="both"/>
              <w:rPr>
                <w:kern w:val="2"/>
                <w:szCs w:val="24"/>
              </w:rPr>
            </w:pPr>
            <w:r>
              <w:rPr>
                <w:kern w:val="2"/>
                <w:szCs w:val="24"/>
              </w:rPr>
              <w:t>S-</w:t>
            </w:r>
          </w:p>
        </w:tc>
      </w:tr>
    </w:tbl>
    <w:p w14:paraId="2A300375"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46BE54F6" w14:textId="77777777">
        <w:tc>
          <w:tcPr>
            <w:tcW w:w="9558" w:type="dxa"/>
            <w:gridSpan w:val="3"/>
          </w:tcPr>
          <w:p w14:paraId="0F017A52" w14:textId="77777777" w:rsidR="00027B83" w:rsidRDefault="000B0897">
            <w:pPr>
              <w:jc w:val="center"/>
              <w:rPr>
                <w:b/>
                <w:kern w:val="2"/>
                <w:szCs w:val="24"/>
              </w:rPr>
            </w:pPr>
            <w:r>
              <w:rPr>
                <w:b/>
                <w:kern w:val="2"/>
                <w:szCs w:val="24"/>
              </w:rPr>
              <w:t>1. SUTARTIES ŠALYS</w:t>
            </w:r>
          </w:p>
        </w:tc>
      </w:tr>
      <w:tr w:rsidR="00027B83" w14:paraId="04D436D4" w14:textId="77777777">
        <w:tc>
          <w:tcPr>
            <w:tcW w:w="2808" w:type="dxa"/>
            <w:vMerge w:val="restart"/>
          </w:tcPr>
          <w:p w14:paraId="0ECE2B8D" w14:textId="77777777" w:rsidR="00027B83" w:rsidRDefault="00027B83">
            <w:pPr>
              <w:jc w:val="center"/>
              <w:rPr>
                <w:b/>
                <w:kern w:val="2"/>
                <w:szCs w:val="24"/>
              </w:rPr>
            </w:pPr>
          </w:p>
          <w:p w14:paraId="16696CF5" w14:textId="77777777" w:rsidR="00027B83" w:rsidRDefault="00027B83">
            <w:pPr>
              <w:jc w:val="center"/>
              <w:rPr>
                <w:b/>
                <w:kern w:val="2"/>
                <w:szCs w:val="24"/>
              </w:rPr>
            </w:pPr>
          </w:p>
          <w:p w14:paraId="6585B756" w14:textId="77777777" w:rsidR="00027B83" w:rsidRDefault="00027B83">
            <w:pPr>
              <w:jc w:val="center"/>
              <w:rPr>
                <w:b/>
                <w:kern w:val="2"/>
                <w:szCs w:val="24"/>
              </w:rPr>
            </w:pPr>
          </w:p>
          <w:p w14:paraId="55D75142" w14:textId="77777777" w:rsidR="00027B83" w:rsidRDefault="00027B83">
            <w:pPr>
              <w:rPr>
                <w:b/>
                <w:kern w:val="2"/>
                <w:szCs w:val="24"/>
              </w:rPr>
            </w:pPr>
          </w:p>
          <w:p w14:paraId="405523D9" w14:textId="77777777" w:rsidR="00027B83" w:rsidRDefault="000B0897">
            <w:pPr>
              <w:rPr>
                <w:b/>
                <w:kern w:val="2"/>
                <w:szCs w:val="24"/>
              </w:rPr>
            </w:pPr>
            <w:r>
              <w:rPr>
                <w:b/>
                <w:kern w:val="2"/>
                <w:szCs w:val="24"/>
              </w:rPr>
              <w:t>1.1. Pirkėjas</w:t>
            </w:r>
          </w:p>
        </w:tc>
        <w:tc>
          <w:tcPr>
            <w:tcW w:w="3240" w:type="dxa"/>
          </w:tcPr>
          <w:p w14:paraId="1D4D11A1" w14:textId="77777777" w:rsidR="00027B83" w:rsidRDefault="000B0897">
            <w:pPr>
              <w:rPr>
                <w:kern w:val="2"/>
                <w:szCs w:val="24"/>
              </w:rPr>
            </w:pPr>
            <w:r>
              <w:rPr>
                <w:kern w:val="2"/>
                <w:szCs w:val="24"/>
              </w:rPr>
              <w:t>1.1.1. Pavadinimas</w:t>
            </w:r>
          </w:p>
        </w:tc>
        <w:tc>
          <w:tcPr>
            <w:tcW w:w="3510" w:type="dxa"/>
          </w:tcPr>
          <w:p w14:paraId="30AA0024" w14:textId="2A4A6DEE" w:rsidR="00027B83" w:rsidRDefault="003D6B33">
            <w:pPr>
              <w:jc w:val="center"/>
              <w:rPr>
                <w:kern w:val="2"/>
                <w:szCs w:val="24"/>
              </w:rPr>
            </w:pPr>
            <w:r>
              <w:rPr>
                <w:kern w:val="2"/>
                <w:szCs w:val="24"/>
              </w:rPr>
              <w:t>Kauno rajono savivaldybės administracija</w:t>
            </w:r>
          </w:p>
        </w:tc>
      </w:tr>
      <w:tr w:rsidR="00027B83" w14:paraId="05F15DB5" w14:textId="77777777">
        <w:tc>
          <w:tcPr>
            <w:tcW w:w="2808" w:type="dxa"/>
            <w:vMerge/>
          </w:tcPr>
          <w:p w14:paraId="5C481D02" w14:textId="77777777" w:rsidR="00027B83" w:rsidRDefault="00027B83">
            <w:pPr>
              <w:rPr>
                <w:kern w:val="2"/>
                <w:szCs w:val="24"/>
              </w:rPr>
            </w:pPr>
          </w:p>
        </w:tc>
        <w:tc>
          <w:tcPr>
            <w:tcW w:w="3240" w:type="dxa"/>
          </w:tcPr>
          <w:p w14:paraId="558DC631" w14:textId="77777777" w:rsidR="00027B83" w:rsidRDefault="000B0897">
            <w:pPr>
              <w:rPr>
                <w:kern w:val="2"/>
                <w:szCs w:val="24"/>
              </w:rPr>
            </w:pPr>
            <w:r>
              <w:rPr>
                <w:kern w:val="2"/>
                <w:szCs w:val="24"/>
              </w:rPr>
              <w:t>1.1.2. Juridinio asmens kodas</w:t>
            </w:r>
          </w:p>
        </w:tc>
        <w:tc>
          <w:tcPr>
            <w:tcW w:w="3510" w:type="dxa"/>
          </w:tcPr>
          <w:p w14:paraId="3AF9384B" w14:textId="1BA916E9" w:rsidR="00027B83" w:rsidRDefault="003D6B33">
            <w:pPr>
              <w:jc w:val="center"/>
              <w:rPr>
                <w:kern w:val="2"/>
                <w:szCs w:val="24"/>
              </w:rPr>
            </w:pPr>
            <w:r>
              <w:rPr>
                <w:kern w:val="2"/>
                <w:szCs w:val="24"/>
              </w:rPr>
              <w:t>188756386</w:t>
            </w:r>
          </w:p>
        </w:tc>
      </w:tr>
      <w:tr w:rsidR="00027B83" w14:paraId="1A1EAC0E" w14:textId="77777777">
        <w:tc>
          <w:tcPr>
            <w:tcW w:w="2808" w:type="dxa"/>
            <w:vMerge/>
          </w:tcPr>
          <w:p w14:paraId="17A48EAC" w14:textId="77777777" w:rsidR="00027B83" w:rsidRDefault="00027B83">
            <w:pPr>
              <w:rPr>
                <w:kern w:val="2"/>
                <w:szCs w:val="24"/>
              </w:rPr>
            </w:pPr>
          </w:p>
        </w:tc>
        <w:tc>
          <w:tcPr>
            <w:tcW w:w="3240" w:type="dxa"/>
          </w:tcPr>
          <w:p w14:paraId="1F020C84" w14:textId="77777777" w:rsidR="00027B83" w:rsidRDefault="000B0897">
            <w:pPr>
              <w:rPr>
                <w:kern w:val="2"/>
                <w:szCs w:val="24"/>
              </w:rPr>
            </w:pPr>
            <w:r>
              <w:rPr>
                <w:kern w:val="2"/>
                <w:szCs w:val="24"/>
              </w:rPr>
              <w:t>1.1.3. Adresas</w:t>
            </w:r>
          </w:p>
        </w:tc>
        <w:tc>
          <w:tcPr>
            <w:tcW w:w="3510" w:type="dxa"/>
          </w:tcPr>
          <w:p w14:paraId="2CA6E7FD" w14:textId="2475D1BE" w:rsidR="00027B83" w:rsidRDefault="003D6B33">
            <w:pPr>
              <w:jc w:val="center"/>
              <w:rPr>
                <w:kern w:val="2"/>
                <w:szCs w:val="24"/>
              </w:rPr>
            </w:pPr>
            <w:r>
              <w:rPr>
                <w:kern w:val="2"/>
                <w:szCs w:val="24"/>
              </w:rPr>
              <w:t>Savanorių pr. 371, 49386 Kaunas</w:t>
            </w:r>
          </w:p>
        </w:tc>
      </w:tr>
      <w:tr w:rsidR="00027B83" w14:paraId="1511F02B" w14:textId="77777777">
        <w:tc>
          <w:tcPr>
            <w:tcW w:w="2808" w:type="dxa"/>
            <w:vMerge/>
          </w:tcPr>
          <w:p w14:paraId="25BB5214" w14:textId="77777777" w:rsidR="00027B83" w:rsidRDefault="00027B83">
            <w:pPr>
              <w:rPr>
                <w:kern w:val="2"/>
                <w:szCs w:val="24"/>
              </w:rPr>
            </w:pPr>
          </w:p>
        </w:tc>
        <w:tc>
          <w:tcPr>
            <w:tcW w:w="3240" w:type="dxa"/>
          </w:tcPr>
          <w:p w14:paraId="1E489D90" w14:textId="77777777" w:rsidR="00027B83" w:rsidRDefault="000B0897">
            <w:pPr>
              <w:rPr>
                <w:kern w:val="2"/>
                <w:szCs w:val="24"/>
              </w:rPr>
            </w:pPr>
            <w:r>
              <w:rPr>
                <w:kern w:val="2"/>
                <w:szCs w:val="24"/>
              </w:rPr>
              <w:t>1.1.4. PVM mokėtojo kodas</w:t>
            </w:r>
          </w:p>
        </w:tc>
        <w:tc>
          <w:tcPr>
            <w:tcW w:w="3510" w:type="dxa"/>
          </w:tcPr>
          <w:p w14:paraId="62D15E0C" w14:textId="56407A1F" w:rsidR="00027B83" w:rsidRDefault="003D6B33">
            <w:pPr>
              <w:jc w:val="center"/>
              <w:rPr>
                <w:kern w:val="2"/>
                <w:szCs w:val="24"/>
              </w:rPr>
            </w:pPr>
            <w:r>
              <w:rPr>
                <w:kern w:val="2"/>
                <w:szCs w:val="24"/>
              </w:rPr>
              <w:t>-</w:t>
            </w:r>
          </w:p>
        </w:tc>
      </w:tr>
      <w:tr w:rsidR="00027B83" w14:paraId="527B3A53" w14:textId="77777777">
        <w:tc>
          <w:tcPr>
            <w:tcW w:w="2808" w:type="dxa"/>
            <w:vMerge/>
          </w:tcPr>
          <w:p w14:paraId="6C37541F" w14:textId="77777777" w:rsidR="00027B83" w:rsidRDefault="00027B83">
            <w:pPr>
              <w:rPr>
                <w:kern w:val="2"/>
                <w:szCs w:val="24"/>
              </w:rPr>
            </w:pPr>
          </w:p>
        </w:tc>
        <w:tc>
          <w:tcPr>
            <w:tcW w:w="3240" w:type="dxa"/>
          </w:tcPr>
          <w:p w14:paraId="21A31370" w14:textId="77777777" w:rsidR="00027B83" w:rsidRDefault="000B0897">
            <w:pPr>
              <w:rPr>
                <w:kern w:val="2"/>
                <w:szCs w:val="24"/>
              </w:rPr>
            </w:pPr>
            <w:r>
              <w:rPr>
                <w:kern w:val="2"/>
                <w:szCs w:val="24"/>
              </w:rPr>
              <w:t>1.1.5. Atsiskaitomoji sąskaita</w:t>
            </w:r>
          </w:p>
        </w:tc>
        <w:tc>
          <w:tcPr>
            <w:tcW w:w="3510" w:type="dxa"/>
          </w:tcPr>
          <w:p w14:paraId="082D7201" w14:textId="32B94732" w:rsidR="00027B83" w:rsidRDefault="003D6B33">
            <w:pPr>
              <w:jc w:val="center"/>
              <w:rPr>
                <w:kern w:val="2"/>
                <w:szCs w:val="24"/>
              </w:rPr>
            </w:pPr>
            <w:r w:rsidRPr="003D6B33">
              <w:rPr>
                <w:kern w:val="2"/>
                <w:szCs w:val="24"/>
              </w:rPr>
              <w:t>LT914010042503135057</w:t>
            </w:r>
          </w:p>
        </w:tc>
      </w:tr>
      <w:tr w:rsidR="00027B83" w14:paraId="53D75A5D" w14:textId="77777777">
        <w:tc>
          <w:tcPr>
            <w:tcW w:w="2808" w:type="dxa"/>
            <w:vMerge/>
          </w:tcPr>
          <w:p w14:paraId="5C795133" w14:textId="77777777" w:rsidR="00027B83" w:rsidRDefault="00027B83">
            <w:pPr>
              <w:rPr>
                <w:kern w:val="2"/>
                <w:szCs w:val="24"/>
              </w:rPr>
            </w:pPr>
          </w:p>
        </w:tc>
        <w:tc>
          <w:tcPr>
            <w:tcW w:w="3240" w:type="dxa"/>
          </w:tcPr>
          <w:p w14:paraId="352D0392" w14:textId="77777777" w:rsidR="00027B83" w:rsidRDefault="000B0897">
            <w:pPr>
              <w:rPr>
                <w:kern w:val="2"/>
                <w:szCs w:val="24"/>
              </w:rPr>
            </w:pPr>
            <w:r>
              <w:rPr>
                <w:kern w:val="2"/>
                <w:szCs w:val="24"/>
              </w:rPr>
              <w:t>1.1.6. Bankas, banko kodas</w:t>
            </w:r>
          </w:p>
        </w:tc>
        <w:tc>
          <w:tcPr>
            <w:tcW w:w="3510" w:type="dxa"/>
          </w:tcPr>
          <w:p w14:paraId="1AEEBD0D" w14:textId="37050292" w:rsidR="00027B83" w:rsidRDefault="003D6B33">
            <w:pPr>
              <w:jc w:val="center"/>
              <w:rPr>
                <w:kern w:val="2"/>
                <w:szCs w:val="24"/>
              </w:rPr>
            </w:pPr>
            <w:proofErr w:type="spellStart"/>
            <w:r w:rsidRPr="003D6B33">
              <w:rPr>
                <w:kern w:val="2"/>
                <w:szCs w:val="24"/>
              </w:rPr>
              <w:t>Luminor</w:t>
            </w:r>
            <w:proofErr w:type="spellEnd"/>
            <w:r w:rsidRPr="003D6B33">
              <w:rPr>
                <w:kern w:val="2"/>
                <w:szCs w:val="24"/>
              </w:rPr>
              <w:t xml:space="preserve"> bank AS Lietuvos skyrius</w:t>
            </w:r>
            <w:r>
              <w:rPr>
                <w:kern w:val="2"/>
                <w:szCs w:val="24"/>
              </w:rPr>
              <w:t>, b</w:t>
            </w:r>
            <w:r w:rsidRPr="003D6B33">
              <w:rPr>
                <w:kern w:val="2"/>
                <w:szCs w:val="24"/>
              </w:rPr>
              <w:t>anko kodas 40100</w:t>
            </w:r>
          </w:p>
        </w:tc>
      </w:tr>
      <w:tr w:rsidR="00027B83" w14:paraId="5776D650" w14:textId="77777777">
        <w:tc>
          <w:tcPr>
            <w:tcW w:w="2808" w:type="dxa"/>
            <w:vMerge/>
          </w:tcPr>
          <w:p w14:paraId="07B275EF" w14:textId="77777777" w:rsidR="00027B83" w:rsidRDefault="00027B83">
            <w:pPr>
              <w:rPr>
                <w:kern w:val="2"/>
                <w:szCs w:val="24"/>
              </w:rPr>
            </w:pPr>
          </w:p>
        </w:tc>
        <w:tc>
          <w:tcPr>
            <w:tcW w:w="3240" w:type="dxa"/>
          </w:tcPr>
          <w:p w14:paraId="646304A0" w14:textId="77777777" w:rsidR="00027B83" w:rsidRDefault="000B0897">
            <w:pPr>
              <w:rPr>
                <w:kern w:val="2"/>
                <w:szCs w:val="24"/>
              </w:rPr>
            </w:pPr>
            <w:r>
              <w:rPr>
                <w:kern w:val="2"/>
                <w:szCs w:val="24"/>
              </w:rPr>
              <w:t>1.1.7. Telefonas</w:t>
            </w:r>
          </w:p>
        </w:tc>
        <w:tc>
          <w:tcPr>
            <w:tcW w:w="3510" w:type="dxa"/>
          </w:tcPr>
          <w:p w14:paraId="45B54DCF" w14:textId="249E9648" w:rsidR="00027B83" w:rsidRDefault="003D6B33">
            <w:pPr>
              <w:jc w:val="center"/>
              <w:rPr>
                <w:kern w:val="2"/>
                <w:szCs w:val="24"/>
              </w:rPr>
            </w:pPr>
            <w:r w:rsidRPr="003D6B33">
              <w:rPr>
                <w:kern w:val="2"/>
                <w:szCs w:val="24"/>
              </w:rPr>
              <w:t>+370 37305503</w:t>
            </w:r>
          </w:p>
        </w:tc>
      </w:tr>
      <w:tr w:rsidR="00027B83" w14:paraId="37135B60" w14:textId="77777777">
        <w:tc>
          <w:tcPr>
            <w:tcW w:w="2808" w:type="dxa"/>
            <w:vMerge/>
          </w:tcPr>
          <w:p w14:paraId="0508AC48" w14:textId="77777777" w:rsidR="00027B83" w:rsidRDefault="00027B83">
            <w:pPr>
              <w:rPr>
                <w:kern w:val="2"/>
                <w:szCs w:val="24"/>
              </w:rPr>
            </w:pPr>
          </w:p>
        </w:tc>
        <w:tc>
          <w:tcPr>
            <w:tcW w:w="3240" w:type="dxa"/>
          </w:tcPr>
          <w:p w14:paraId="38C60B3E" w14:textId="77777777" w:rsidR="00027B83" w:rsidRDefault="000B0897">
            <w:pPr>
              <w:rPr>
                <w:kern w:val="2"/>
                <w:szCs w:val="24"/>
              </w:rPr>
            </w:pPr>
            <w:r>
              <w:rPr>
                <w:kern w:val="2"/>
                <w:szCs w:val="24"/>
              </w:rPr>
              <w:t>1.1.8. El. paštas</w:t>
            </w:r>
          </w:p>
        </w:tc>
        <w:tc>
          <w:tcPr>
            <w:tcW w:w="3510" w:type="dxa"/>
          </w:tcPr>
          <w:p w14:paraId="20AA0F22" w14:textId="3ADC9A22" w:rsidR="00027B83" w:rsidRDefault="003D6B33">
            <w:pPr>
              <w:jc w:val="center"/>
              <w:rPr>
                <w:kern w:val="2"/>
                <w:szCs w:val="24"/>
              </w:rPr>
            </w:pPr>
            <w:r w:rsidRPr="003D6B33">
              <w:rPr>
                <w:kern w:val="2"/>
                <w:szCs w:val="24"/>
              </w:rPr>
              <w:t>info@krs.lt</w:t>
            </w:r>
          </w:p>
        </w:tc>
      </w:tr>
      <w:tr w:rsidR="00027B83" w14:paraId="57382D2E" w14:textId="77777777">
        <w:tc>
          <w:tcPr>
            <w:tcW w:w="2808" w:type="dxa"/>
            <w:vMerge/>
          </w:tcPr>
          <w:p w14:paraId="7CA54B69" w14:textId="77777777" w:rsidR="00027B83" w:rsidRDefault="00027B83">
            <w:pPr>
              <w:rPr>
                <w:kern w:val="2"/>
                <w:szCs w:val="24"/>
              </w:rPr>
            </w:pPr>
          </w:p>
        </w:tc>
        <w:tc>
          <w:tcPr>
            <w:tcW w:w="3240" w:type="dxa"/>
          </w:tcPr>
          <w:p w14:paraId="6C4AFDAB" w14:textId="77777777" w:rsidR="00027B83" w:rsidRDefault="000B0897">
            <w:pPr>
              <w:rPr>
                <w:kern w:val="2"/>
                <w:szCs w:val="24"/>
              </w:rPr>
            </w:pPr>
            <w:r>
              <w:rPr>
                <w:kern w:val="2"/>
                <w:szCs w:val="24"/>
              </w:rPr>
              <w:t>1.1.9. Šalies atstovas</w:t>
            </w:r>
          </w:p>
        </w:tc>
        <w:tc>
          <w:tcPr>
            <w:tcW w:w="3510" w:type="dxa"/>
          </w:tcPr>
          <w:p w14:paraId="13F27326" w14:textId="5B419918" w:rsidR="00027B83" w:rsidRDefault="00373BC2">
            <w:pPr>
              <w:jc w:val="center"/>
              <w:rPr>
                <w:kern w:val="2"/>
                <w:szCs w:val="24"/>
              </w:rPr>
            </w:pPr>
            <w:r w:rsidRPr="00373BC2">
              <w:rPr>
                <w:kern w:val="2"/>
                <w:szCs w:val="24"/>
              </w:rPr>
              <w:t xml:space="preserve">Administracijos direktorius </w:t>
            </w:r>
            <w:r w:rsidR="003D6B33">
              <w:rPr>
                <w:kern w:val="2"/>
                <w:szCs w:val="24"/>
              </w:rPr>
              <w:t xml:space="preserve">Mantas </w:t>
            </w:r>
            <w:proofErr w:type="spellStart"/>
            <w:r w:rsidR="003D6B33">
              <w:rPr>
                <w:kern w:val="2"/>
                <w:szCs w:val="24"/>
              </w:rPr>
              <w:t>Rikteris</w:t>
            </w:r>
            <w:proofErr w:type="spellEnd"/>
          </w:p>
        </w:tc>
      </w:tr>
      <w:tr w:rsidR="00E20F04" w14:paraId="2B8B85E9" w14:textId="77777777">
        <w:tc>
          <w:tcPr>
            <w:tcW w:w="2808" w:type="dxa"/>
            <w:vMerge/>
          </w:tcPr>
          <w:p w14:paraId="212A1647" w14:textId="77777777" w:rsidR="00E20F04" w:rsidRDefault="00E20F04" w:rsidP="00E20F04">
            <w:pPr>
              <w:rPr>
                <w:kern w:val="2"/>
                <w:szCs w:val="24"/>
              </w:rPr>
            </w:pPr>
          </w:p>
        </w:tc>
        <w:tc>
          <w:tcPr>
            <w:tcW w:w="3240" w:type="dxa"/>
          </w:tcPr>
          <w:p w14:paraId="66A57017" w14:textId="77777777" w:rsidR="00E20F04" w:rsidRDefault="00E20F04" w:rsidP="00E20F04">
            <w:pPr>
              <w:rPr>
                <w:kern w:val="2"/>
                <w:szCs w:val="24"/>
              </w:rPr>
            </w:pPr>
            <w:r>
              <w:rPr>
                <w:kern w:val="2"/>
                <w:szCs w:val="24"/>
              </w:rPr>
              <w:t>1.1.10. Atstovavimo pagrindas</w:t>
            </w:r>
          </w:p>
        </w:tc>
        <w:tc>
          <w:tcPr>
            <w:tcW w:w="3510" w:type="dxa"/>
          </w:tcPr>
          <w:p w14:paraId="73CA1B70" w14:textId="6BE1BA18" w:rsidR="00E20F04" w:rsidRDefault="002161A2" w:rsidP="00E20F04">
            <w:pPr>
              <w:jc w:val="center"/>
              <w:rPr>
                <w:kern w:val="2"/>
                <w:szCs w:val="24"/>
              </w:rPr>
            </w:pPr>
            <w:r w:rsidRPr="002161A2">
              <w:rPr>
                <w:kern w:val="2"/>
                <w:szCs w:val="24"/>
              </w:rPr>
              <w:t>Kauno rajono savivaldybės administracijos nuostatai</w:t>
            </w:r>
          </w:p>
        </w:tc>
      </w:tr>
      <w:tr w:rsidR="00E20F04" w14:paraId="16928910" w14:textId="77777777">
        <w:tc>
          <w:tcPr>
            <w:tcW w:w="2808" w:type="dxa"/>
            <w:vMerge w:val="restart"/>
          </w:tcPr>
          <w:p w14:paraId="229CF69D" w14:textId="77777777" w:rsidR="00E20F04" w:rsidRDefault="00E20F04" w:rsidP="00E20F04">
            <w:pPr>
              <w:rPr>
                <w:b/>
                <w:kern w:val="2"/>
                <w:szCs w:val="24"/>
              </w:rPr>
            </w:pPr>
          </w:p>
          <w:p w14:paraId="7AADBCFF" w14:textId="77777777" w:rsidR="00E20F04" w:rsidRDefault="00E20F04" w:rsidP="00E20F04">
            <w:pPr>
              <w:rPr>
                <w:b/>
                <w:kern w:val="2"/>
                <w:szCs w:val="24"/>
              </w:rPr>
            </w:pPr>
          </w:p>
          <w:p w14:paraId="76388C47" w14:textId="77777777" w:rsidR="00E20F04" w:rsidRDefault="00E20F04" w:rsidP="00E20F04">
            <w:pPr>
              <w:rPr>
                <w:b/>
                <w:kern w:val="2"/>
                <w:szCs w:val="24"/>
              </w:rPr>
            </w:pPr>
          </w:p>
          <w:p w14:paraId="726A738E" w14:textId="77777777" w:rsidR="00E20F04" w:rsidRDefault="00E20F04" w:rsidP="00E20F04">
            <w:pPr>
              <w:rPr>
                <w:b/>
                <w:kern w:val="2"/>
                <w:szCs w:val="24"/>
              </w:rPr>
            </w:pPr>
            <w:r>
              <w:rPr>
                <w:b/>
                <w:kern w:val="2"/>
                <w:szCs w:val="24"/>
              </w:rPr>
              <w:t>1.2. Tiekėjas</w:t>
            </w:r>
          </w:p>
          <w:p w14:paraId="043B3BC3" w14:textId="14C38144" w:rsidR="00E20F04" w:rsidRDefault="00E20F04" w:rsidP="00E20F04">
            <w:pPr>
              <w:rPr>
                <w:b/>
                <w:kern w:val="2"/>
                <w:szCs w:val="24"/>
              </w:rPr>
            </w:pPr>
          </w:p>
        </w:tc>
        <w:tc>
          <w:tcPr>
            <w:tcW w:w="3240" w:type="dxa"/>
          </w:tcPr>
          <w:p w14:paraId="6F705997" w14:textId="77777777" w:rsidR="00E20F04" w:rsidRDefault="00E20F04" w:rsidP="00E20F04">
            <w:pPr>
              <w:rPr>
                <w:kern w:val="2"/>
                <w:szCs w:val="24"/>
              </w:rPr>
            </w:pPr>
            <w:r>
              <w:rPr>
                <w:kern w:val="2"/>
                <w:szCs w:val="24"/>
              </w:rPr>
              <w:t>1.2.1. Pavadinimas</w:t>
            </w:r>
          </w:p>
        </w:tc>
        <w:tc>
          <w:tcPr>
            <w:tcW w:w="3510" w:type="dxa"/>
          </w:tcPr>
          <w:p w14:paraId="4429E712" w14:textId="48CFD03C" w:rsidR="00E20F04" w:rsidRDefault="00E20F04" w:rsidP="00E20F04">
            <w:pPr>
              <w:jc w:val="center"/>
              <w:rPr>
                <w:kern w:val="2"/>
                <w:szCs w:val="24"/>
              </w:rPr>
            </w:pPr>
          </w:p>
        </w:tc>
      </w:tr>
      <w:tr w:rsidR="00E20F04" w14:paraId="4CD656F9" w14:textId="77777777">
        <w:tc>
          <w:tcPr>
            <w:tcW w:w="2808" w:type="dxa"/>
            <w:vMerge/>
          </w:tcPr>
          <w:p w14:paraId="0EA0F764" w14:textId="77777777" w:rsidR="00E20F04" w:rsidRDefault="00E20F04" w:rsidP="00E20F04">
            <w:pPr>
              <w:rPr>
                <w:b/>
                <w:kern w:val="2"/>
                <w:szCs w:val="24"/>
              </w:rPr>
            </w:pPr>
          </w:p>
        </w:tc>
        <w:tc>
          <w:tcPr>
            <w:tcW w:w="3240" w:type="dxa"/>
          </w:tcPr>
          <w:p w14:paraId="503F833B" w14:textId="77777777" w:rsidR="00E20F04" w:rsidRDefault="00E20F04" w:rsidP="00E20F04">
            <w:pPr>
              <w:rPr>
                <w:kern w:val="2"/>
                <w:szCs w:val="24"/>
              </w:rPr>
            </w:pPr>
            <w:r>
              <w:rPr>
                <w:kern w:val="2"/>
                <w:szCs w:val="24"/>
              </w:rPr>
              <w:t>1.2.2. Juridinio asmens kodas</w:t>
            </w:r>
          </w:p>
        </w:tc>
        <w:tc>
          <w:tcPr>
            <w:tcW w:w="3510" w:type="dxa"/>
          </w:tcPr>
          <w:p w14:paraId="2F9A4859" w14:textId="67746BFB" w:rsidR="00E20F04" w:rsidRDefault="00E20F04" w:rsidP="00E20F04">
            <w:pPr>
              <w:jc w:val="center"/>
              <w:rPr>
                <w:kern w:val="2"/>
                <w:szCs w:val="24"/>
              </w:rPr>
            </w:pPr>
          </w:p>
        </w:tc>
      </w:tr>
      <w:tr w:rsidR="00E20F04" w14:paraId="6A3E88B7" w14:textId="77777777">
        <w:tc>
          <w:tcPr>
            <w:tcW w:w="2808" w:type="dxa"/>
            <w:vMerge/>
          </w:tcPr>
          <w:p w14:paraId="55D363B9" w14:textId="77777777" w:rsidR="00E20F04" w:rsidRDefault="00E20F04" w:rsidP="00E20F04">
            <w:pPr>
              <w:rPr>
                <w:b/>
                <w:kern w:val="2"/>
                <w:szCs w:val="24"/>
              </w:rPr>
            </w:pPr>
          </w:p>
        </w:tc>
        <w:tc>
          <w:tcPr>
            <w:tcW w:w="3240" w:type="dxa"/>
          </w:tcPr>
          <w:p w14:paraId="29A5A52C" w14:textId="77777777" w:rsidR="00E20F04" w:rsidRDefault="00E20F04" w:rsidP="00E20F04">
            <w:pPr>
              <w:rPr>
                <w:kern w:val="2"/>
                <w:szCs w:val="24"/>
              </w:rPr>
            </w:pPr>
            <w:r>
              <w:rPr>
                <w:kern w:val="2"/>
                <w:szCs w:val="24"/>
              </w:rPr>
              <w:t>1.2.3. Adresas</w:t>
            </w:r>
          </w:p>
        </w:tc>
        <w:tc>
          <w:tcPr>
            <w:tcW w:w="3510" w:type="dxa"/>
          </w:tcPr>
          <w:p w14:paraId="52BE5137" w14:textId="77777777" w:rsidR="00E20F04" w:rsidRDefault="00E20F04" w:rsidP="00E20F04">
            <w:pPr>
              <w:jc w:val="center"/>
              <w:rPr>
                <w:kern w:val="2"/>
                <w:szCs w:val="24"/>
              </w:rPr>
            </w:pPr>
          </w:p>
        </w:tc>
      </w:tr>
      <w:tr w:rsidR="00E20F04" w14:paraId="10BDDB35" w14:textId="77777777">
        <w:tc>
          <w:tcPr>
            <w:tcW w:w="2808" w:type="dxa"/>
            <w:vMerge/>
          </w:tcPr>
          <w:p w14:paraId="7C0FB73C" w14:textId="77777777" w:rsidR="00E20F04" w:rsidRDefault="00E20F04" w:rsidP="00E20F04">
            <w:pPr>
              <w:rPr>
                <w:b/>
                <w:kern w:val="2"/>
                <w:szCs w:val="24"/>
              </w:rPr>
            </w:pPr>
          </w:p>
        </w:tc>
        <w:tc>
          <w:tcPr>
            <w:tcW w:w="3240" w:type="dxa"/>
          </w:tcPr>
          <w:p w14:paraId="01F56213" w14:textId="77777777" w:rsidR="00E20F04" w:rsidRDefault="00E20F04" w:rsidP="00E20F04">
            <w:pPr>
              <w:rPr>
                <w:kern w:val="2"/>
                <w:szCs w:val="24"/>
              </w:rPr>
            </w:pPr>
            <w:r>
              <w:rPr>
                <w:kern w:val="2"/>
                <w:szCs w:val="24"/>
              </w:rPr>
              <w:t>1.2.4. PVM mokėtojo kodas</w:t>
            </w:r>
          </w:p>
        </w:tc>
        <w:tc>
          <w:tcPr>
            <w:tcW w:w="3510" w:type="dxa"/>
          </w:tcPr>
          <w:p w14:paraId="3DC02E52" w14:textId="785F6262" w:rsidR="00E20F04" w:rsidRDefault="00E20F04" w:rsidP="00E20F04">
            <w:pPr>
              <w:jc w:val="center"/>
              <w:rPr>
                <w:kern w:val="2"/>
                <w:szCs w:val="24"/>
              </w:rPr>
            </w:pPr>
          </w:p>
        </w:tc>
      </w:tr>
      <w:tr w:rsidR="00E20F04" w14:paraId="4A389B23" w14:textId="77777777">
        <w:tc>
          <w:tcPr>
            <w:tcW w:w="2808" w:type="dxa"/>
            <w:vMerge/>
          </w:tcPr>
          <w:p w14:paraId="5E8F3B72" w14:textId="77777777" w:rsidR="00E20F04" w:rsidRDefault="00E20F04" w:rsidP="00E20F04">
            <w:pPr>
              <w:rPr>
                <w:b/>
                <w:kern w:val="2"/>
                <w:szCs w:val="24"/>
              </w:rPr>
            </w:pPr>
          </w:p>
        </w:tc>
        <w:tc>
          <w:tcPr>
            <w:tcW w:w="3240" w:type="dxa"/>
          </w:tcPr>
          <w:p w14:paraId="37E87149" w14:textId="77777777" w:rsidR="00E20F04" w:rsidRDefault="00E20F04" w:rsidP="00E20F04">
            <w:pPr>
              <w:rPr>
                <w:kern w:val="2"/>
                <w:szCs w:val="24"/>
              </w:rPr>
            </w:pPr>
            <w:r>
              <w:rPr>
                <w:kern w:val="2"/>
                <w:szCs w:val="24"/>
              </w:rPr>
              <w:t>1.2.5. Atsiskaitomoji sąskaita</w:t>
            </w:r>
          </w:p>
        </w:tc>
        <w:tc>
          <w:tcPr>
            <w:tcW w:w="3510" w:type="dxa"/>
          </w:tcPr>
          <w:p w14:paraId="6B4ED46F" w14:textId="7E4E4082" w:rsidR="00E20F04" w:rsidRDefault="00E20F04" w:rsidP="00E20F04">
            <w:pPr>
              <w:jc w:val="center"/>
              <w:rPr>
                <w:kern w:val="2"/>
                <w:szCs w:val="24"/>
              </w:rPr>
            </w:pPr>
          </w:p>
        </w:tc>
      </w:tr>
      <w:tr w:rsidR="00E20F04" w14:paraId="53C6C3C5" w14:textId="77777777">
        <w:tc>
          <w:tcPr>
            <w:tcW w:w="2808" w:type="dxa"/>
            <w:vMerge/>
          </w:tcPr>
          <w:p w14:paraId="78A46E72" w14:textId="77777777" w:rsidR="00E20F04" w:rsidRDefault="00E20F04" w:rsidP="00E20F04">
            <w:pPr>
              <w:rPr>
                <w:b/>
                <w:kern w:val="2"/>
                <w:szCs w:val="24"/>
              </w:rPr>
            </w:pPr>
          </w:p>
        </w:tc>
        <w:tc>
          <w:tcPr>
            <w:tcW w:w="3240" w:type="dxa"/>
          </w:tcPr>
          <w:p w14:paraId="572DF85C" w14:textId="77777777" w:rsidR="00E20F04" w:rsidRDefault="00E20F04" w:rsidP="00E20F04">
            <w:pPr>
              <w:rPr>
                <w:kern w:val="2"/>
                <w:szCs w:val="24"/>
              </w:rPr>
            </w:pPr>
            <w:r>
              <w:rPr>
                <w:kern w:val="2"/>
                <w:szCs w:val="24"/>
              </w:rPr>
              <w:t>1.2.6. Bankas, banko kodas</w:t>
            </w:r>
          </w:p>
        </w:tc>
        <w:tc>
          <w:tcPr>
            <w:tcW w:w="3510" w:type="dxa"/>
          </w:tcPr>
          <w:p w14:paraId="199DBF76" w14:textId="1B0DC59F" w:rsidR="00E20F04" w:rsidRDefault="00E20F04" w:rsidP="00E20F04">
            <w:pPr>
              <w:jc w:val="center"/>
              <w:rPr>
                <w:kern w:val="2"/>
                <w:szCs w:val="24"/>
              </w:rPr>
            </w:pPr>
          </w:p>
        </w:tc>
      </w:tr>
      <w:tr w:rsidR="00E20F04" w14:paraId="0AD028CC" w14:textId="77777777">
        <w:tc>
          <w:tcPr>
            <w:tcW w:w="2808" w:type="dxa"/>
            <w:vMerge/>
          </w:tcPr>
          <w:p w14:paraId="0B51355C" w14:textId="77777777" w:rsidR="00E20F04" w:rsidRDefault="00E20F04" w:rsidP="00E20F04">
            <w:pPr>
              <w:rPr>
                <w:b/>
                <w:kern w:val="2"/>
                <w:szCs w:val="24"/>
              </w:rPr>
            </w:pPr>
          </w:p>
        </w:tc>
        <w:tc>
          <w:tcPr>
            <w:tcW w:w="3240" w:type="dxa"/>
          </w:tcPr>
          <w:p w14:paraId="4578C743" w14:textId="77777777" w:rsidR="00E20F04" w:rsidRDefault="00E20F04" w:rsidP="00E20F04">
            <w:pPr>
              <w:rPr>
                <w:kern w:val="2"/>
                <w:szCs w:val="24"/>
              </w:rPr>
            </w:pPr>
            <w:r>
              <w:rPr>
                <w:kern w:val="2"/>
                <w:szCs w:val="24"/>
              </w:rPr>
              <w:t>1.2.7. Telefonas</w:t>
            </w:r>
          </w:p>
        </w:tc>
        <w:tc>
          <w:tcPr>
            <w:tcW w:w="3510" w:type="dxa"/>
          </w:tcPr>
          <w:p w14:paraId="45814210" w14:textId="7A632B1E" w:rsidR="00E20F04" w:rsidRDefault="00E20F04" w:rsidP="00E20F04">
            <w:pPr>
              <w:jc w:val="center"/>
              <w:rPr>
                <w:kern w:val="2"/>
                <w:szCs w:val="24"/>
              </w:rPr>
            </w:pPr>
          </w:p>
        </w:tc>
      </w:tr>
      <w:tr w:rsidR="00E20F04" w14:paraId="18884704" w14:textId="77777777">
        <w:tc>
          <w:tcPr>
            <w:tcW w:w="2808" w:type="dxa"/>
            <w:vMerge/>
          </w:tcPr>
          <w:p w14:paraId="6EB9CA70" w14:textId="77777777" w:rsidR="00E20F04" w:rsidRDefault="00E20F04" w:rsidP="00E20F04">
            <w:pPr>
              <w:rPr>
                <w:b/>
                <w:kern w:val="2"/>
                <w:szCs w:val="24"/>
              </w:rPr>
            </w:pPr>
          </w:p>
        </w:tc>
        <w:tc>
          <w:tcPr>
            <w:tcW w:w="3240" w:type="dxa"/>
          </w:tcPr>
          <w:p w14:paraId="68980A98" w14:textId="77777777" w:rsidR="00E20F04" w:rsidRDefault="00E20F04" w:rsidP="00E20F04">
            <w:pPr>
              <w:rPr>
                <w:kern w:val="2"/>
                <w:szCs w:val="24"/>
              </w:rPr>
            </w:pPr>
            <w:r>
              <w:rPr>
                <w:kern w:val="2"/>
                <w:szCs w:val="24"/>
              </w:rPr>
              <w:t>1.2.8. El. paštas</w:t>
            </w:r>
          </w:p>
        </w:tc>
        <w:tc>
          <w:tcPr>
            <w:tcW w:w="3510" w:type="dxa"/>
          </w:tcPr>
          <w:p w14:paraId="2BDB563E" w14:textId="497A0D3E" w:rsidR="00E20F04" w:rsidRPr="00490CBB" w:rsidRDefault="00E20F04" w:rsidP="00E20F04">
            <w:pPr>
              <w:jc w:val="center"/>
              <w:rPr>
                <w:kern w:val="2"/>
                <w:szCs w:val="24"/>
              </w:rPr>
            </w:pPr>
          </w:p>
        </w:tc>
      </w:tr>
      <w:tr w:rsidR="00E20F04" w14:paraId="460CF5F1" w14:textId="77777777">
        <w:tc>
          <w:tcPr>
            <w:tcW w:w="2808" w:type="dxa"/>
            <w:vMerge/>
          </w:tcPr>
          <w:p w14:paraId="3F192AA9" w14:textId="77777777" w:rsidR="00E20F04" w:rsidRDefault="00E20F04" w:rsidP="00E20F04">
            <w:pPr>
              <w:rPr>
                <w:b/>
                <w:kern w:val="2"/>
                <w:szCs w:val="24"/>
              </w:rPr>
            </w:pPr>
          </w:p>
        </w:tc>
        <w:tc>
          <w:tcPr>
            <w:tcW w:w="3240" w:type="dxa"/>
          </w:tcPr>
          <w:p w14:paraId="438676CD" w14:textId="77777777" w:rsidR="00E20F04" w:rsidRDefault="00E20F04" w:rsidP="00E20F04">
            <w:pPr>
              <w:rPr>
                <w:kern w:val="2"/>
                <w:szCs w:val="24"/>
              </w:rPr>
            </w:pPr>
            <w:r>
              <w:rPr>
                <w:kern w:val="2"/>
                <w:szCs w:val="24"/>
              </w:rPr>
              <w:t>1.2.9. Šalies atstovas</w:t>
            </w:r>
          </w:p>
        </w:tc>
        <w:tc>
          <w:tcPr>
            <w:tcW w:w="3510" w:type="dxa"/>
          </w:tcPr>
          <w:p w14:paraId="18887569" w14:textId="6A5ADA5D" w:rsidR="00E20F04" w:rsidRDefault="00E20F04" w:rsidP="00E20F04">
            <w:pPr>
              <w:jc w:val="center"/>
              <w:rPr>
                <w:kern w:val="2"/>
                <w:szCs w:val="24"/>
              </w:rPr>
            </w:pPr>
          </w:p>
        </w:tc>
      </w:tr>
      <w:tr w:rsidR="00027B83" w14:paraId="27B074B5" w14:textId="77777777">
        <w:tc>
          <w:tcPr>
            <w:tcW w:w="2808" w:type="dxa"/>
            <w:vMerge/>
          </w:tcPr>
          <w:p w14:paraId="7A43EC40" w14:textId="77777777" w:rsidR="00027B83" w:rsidRDefault="00027B83">
            <w:pPr>
              <w:rPr>
                <w:b/>
                <w:kern w:val="2"/>
                <w:szCs w:val="24"/>
              </w:rPr>
            </w:pPr>
          </w:p>
        </w:tc>
        <w:tc>
          <w:tcPr>
            <w:tcW w:w="3240" w:type="dxa"/>
          </w:tcPr>
          <w:p w14:paraId="1ACB3AF4" w14:textId="77777777" w:rsidR="00027B83" w:rsidRDefault="000B0897">
            <w:pPr>
              <w:rPr>
                <w:kern w:val="2"/>
                <w:szCs w:val="24"/>
              </w:rPr>
            </w:pPr>
            <w:r>
              <w:rPr>
                <w:kern w:val="2"/>
                <w:szCs w:val="24"/>
              </w:rPr>
              <w:t>1.2.10. Atstovavimo pagrindas</w:t>
            </w:r>
          </w:p>
        </w:tc>
        <w:tc>
          <w:tcPr>
            <w:tcW w:w="3510" w:type="dxa"/>
          </w:tcPr>
          <w:p w14:paraId="01A1651B" w14:textId="7D6DBF24" w:rsidR="00027B83" w:rsidRDefault="00027B83" w:rsidP="00E20F04">
            <w:pPr>
              <w:rPr>
                <w:kern w:val="2"/>
                <w:szCs w:val="24"/>
              </w:rPr>
            </w:pPr>
          </w:p>
        </w:tc>
      </w:tr>
    </w:tbl>
    <w:p w14:paraId="377A0A90"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14:paraId="30D32D1A" w14:textId="77777777">
        <w:trPr>
          <w:trHeight w:val="300"/>
        </w:trPr>
        <w:tc>
          <w:tcPr>
            <w:tcW w:w="9535" w:type="dxa"/>
            <w:gridSpan w:val="4"/>
          </w:tcPr>
          <w:p w14:paraId="5FF40E3D" w14:textId="77777777" w:rsidR="00027B83" w:rsidRDefault="000B0897">
            <w:pPr>
              <w:jc w:val="center"/>
              <w:rPr>
                <w:b/>
                <w:kern w:val="2"/>
                <w:szCs w:val="24"/>
              </w:rPr>
            </w:pPr>
            <w:r>
              <w:rPr>
                <w:b/>
                <w:kern w:val="2"/>
                <w:szCs w:val="24"/>
              </w:rPr>
              <w:t>2. ATSAKINGI ASMENYS</w:t>
            </w:r>
          </w:p>
        </w:tc>
      </w:tr>
      <w:tr w:rsidR="00027B83" w14:paraId="7EC99386" w14:textId="77777777">
        <w:trPr>
          <w:trHeight w:val="300"/>
        </w:trPr>
        <w:tc>
          <w:tcPr>
            <w:tcW w:w="3094" w:type="dxa"/>
            <w:gridSpan w:val="2"/>
          </w:tcPr>
          <w:p w14:paraId="30760A59" w14:textId="77777777"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1E12B8A9" w14:textId="252A5AA8" w:rsidR="00D84819" w:rsidRDefault="00D84819" w:rsidP="00D84819">
            <w:pPr>
              <w:rPr>
                <w:color w:val="4472C4"/>
                <w:kern w:val="2"/>
                <w:szCs w:val="24"/>
              </w:rPr>
            </w:pPr>
            <w:r>
              <w:rPr>
                <w:color w:val="4472C4"/>
                <w:kern w:val="2"/>
                <w:szCs w:val="24"/>
              </w:rPr>
              <w:t>(nurodyti padalinį / skyrių, pareigas, vardą, pavardę, tel., el.</w:t>
            </w:r>
            <w:r w:rsidR="007966B8">
              <w:rPr>
                <w:color w:val="4472C4"/>
                <w:kern w:val="2"/>
                <w:szCs w:val="24"/>
              </w:rPr>
              <w:t xml:space="preserve"> </w:t>
            </w:r>
            <w:r>
              <w:rPr>
                <w:color w:val="4472C4"/>
                <w:kern w:val="2"/>
                <w:szCs w:val="24"/>
              </w:rPr>
              <w:t>paštą)</w:t>
            </w:r>
          </w:p>
          <w:p w14:paraId="3B77D23F" w14:textId="4E113EE6" w:rsidR="003D6B33" w:rsidRDefault="003D6B33" w:rsidP="00201E19">
            <w:pPr>
              <w:rPr>
                <w:color w:val="4472C4"/>
                <w:kern w:val="2"/>
                <w:szCs w:val="24"/>
              </w:rPr>
            </w:pPr>
          </w:p>
        </w:tc>
      </w:tr>
      <w:tr w:rsidR="00027B83" w14:paraId="64DD2FBA" w14:textId="77777777">
        <w:trPr>
          <w:trHeight w:val="300"/>
        </w:trPr>
        <w:tc>
          <w:tcPr>
            <w:tcW w:w="3094" w:type="dxa"/>
            <w:gridSpan w:val="2"/>
          </w:tcPr>
          <w:p w14:paraId="162D7750" w14:textId="77777777" w:rsidR="00027B83" w:rsidRDefault="000B0897">
            <w:pPr>
              <w:rPr>
                <w:b/>
                <w:kern w:val="2"/>
                <w:szCs w:val="24"/>
              </w:rPr>
            </w:pPr>
            <w:r>
              <w:rPr>
                <w:b/>
                <w:kern w:val="2"/>
                <w:szCs w:val="24"/>
              </w:rPr>
              <w:t>2.2. Tiekėjo kontaktiniai asmenys, atsakingi už Sutarties vykdymą</w:t>
            </w:r>
          </w:p>
        </w:tc>
        <w:tc>
          <w:tcPr>
            <w:tcW w:w="6441" w:type="dxa"/>
            <w:gridSpan w:val="2"/>
          </w:tcPr>
          <w:p w14:paraId="5BCDE470" w14:textId="77777777" w:rsidR="00D84819" w:rsidRDefault="00D84819" w:rsidP="00D84819">
            <w:pPr>
              <w:rPr>
                <w:color w:val="4472C4"/>
                <w:kern w:val="2"/>
                <w:szCs w:val="24"/>
              </w:rPr>
            </w:pPr>
            <w:r>
              <w:rPr>
                <w:color w:val="4472C4"/>
                <w:kern w:val="2"/>
                <w:szCs w:val="24"/>
              </w:rPr>
              <w:t>(nurodyti padalinį / skyrių, pareigas, vardą, pavardę, tel., el. paštą)</w:t>
            </w:r>
          </w:p>
          <w:p w14:paraId="694706CF" w14:textId="519D18A9" w:rsidR="00027B83" w:rsidRDefault="00027B83">
            <w:pPr>
              <w:rPr>
                <w:color w:val="4472C4"/>
                <w:kern w:val="2"/>
                <w:szCs w:val="24"/>
              </w:rPr>
            </w:pPr>
          </w:p>
        </w:tc>
      </w:tr>
      <w:tr w:rsidR="00027B83" w14:paraId="17D3AF1B" w14:textId="77777777">
        <w:trPr>
          <w:trHeight w:val="300"/>
        </w:trPr>
        <w:tc>
          <w:tcPr>
            <w:tcW w:w="9535" w:type="dxa"/>
            <w:gridSpan w:val="4"/>
          </w:tcPr>
          <w:p w14:paraId="147CEE6E" w14:textId="77777777" w:rsidR="00027B83" w:rsidRDefault="000B0897">
            <w:pPr>
              <w:jc w:val="center"/>
              <w:rPr>
                <w:b/>
                <w:kern w:val="2"/>
                <w:szCs w:val="24"/>
              </w:rPr>
            </w:pPr>
            <w:r>
              <w:rPr>
                <w:b/>
                <w:kern w:val="2"/>
                <w:szCs w:val="24"/>
              </w:rPr>
              <w:t>3. SUTARTIES DALYKAS</w:t>
            </w:r>
          </w:p>
        </w:tc>
      </w:tr>
      <w:tr w:rsidR="00027B83" w14:paraId="78BAF5CF" w14:textId="77777777">
        <w:trPr>
          <w:trHeight w:val="300"/>
        </w:trPr>
        <w:tc>
          <w:tcPr>
            <w:tcW w:w="3094" w:type="dxa"/>
            <w:gridSpan w:val="2"/>
          </w:tcPr>
          <w:p w14:paraId="2EF15AAD" w14:textId="77777777" w:rsidR="00027B83" w:rsidRDefault="000B0897">
            <w:pPr>
              <w:rPr>
                <w:b/>
                <w:kern w:val="2"/>
                <w:szCs w:val="24"/>
              </w:rPr>
            </w:pPr>
            <w:r>
              <w:rPr>
                <w:b/>
                <w:kern w:val="2"/>
                <w:szCs w:val="24"/>
              </w:rPr>
              <w:lastRenderedPageBreak/>
              <w:t>3.1. Sutarties dalykas</w:t>
            </w:r>
          </w:p>
        </w:tc>
        <w:tc>
          <w:tcPr>
            <w:tcW w:w="6441" w:type="dxa"/>
            <w:gridSpan w:val="2"/>
          </w:tcPr>
          <w:p w14:paraId="7C307DB4" w14:textId="4941C318" w:rsidR="00027B83" w:rsidRDefault="000B0897" w:rsidP="0031442D">
            <w:pPr>
              <w:jc w:val="both"/>
              <w:rPr>
                <w:color w:val="000000"/>
                <w:kern w:val="2"/>
                <w:szCs w:val="24"/>
              </w:rPr>
            </w:pPr>
            <w:r>
              <w:rPr>
                <w:kern w:val="2"/>
                <w:szCs w:val="24"/>
              </w:rPr>
              <w:t>Tiekėjas įsipareigoja Sutartyje numatytomis sąlygomis suteikti Pirkėjui</w:t>
            </w:r>
            <w:r w:rsidR="00F161FF">
              <w:rPr>
                <w:kern w:val="2"/>
                <w:szCs w:val="24"/>
              </w:rPr>
              <w:t xml:space="preserve"> </w:t>
            </w:r>
            <w:r w:rsidR="00E64CE4">
              <w:rPr>
                <w:b/>
                <w:sz w:val="22"/>
                <w:szCs w:val="22"/>
              </w:rPr>
              <w:t>melioracijos griovių ir drenažo tinklų vektorizavimo paslaugų</w:t>
            </w:r>
            <w:r w:rsidR="009578E6">
              <w:rPr>
                <w:kern w:val="2"/>
                <w:szCs w:val="24"/>
              </w:rPr>
              <w:t xml:space="preserve"> </w:t>
            </w:r>
            <w:r w:rsidR="00F161FF">
              <w:rPr>
                <w:bCs/>
                <w:szCs w:val="24"/>
              </w:rPr>
              <w:t>(</w:t>
            </w:r>
            <w:r>
              <w:rPr>
                <w:color w:val="000000"/>
                <w:kern w:val="2"/>
                <w:szCs w:val="24"/>
              </w:rPr>
              <w:t>toliau – Paslaugos).</w:t>
            </w:r>
          </w:p>
          <w:p w14:paraId="6B5360F1" w14:textId="553E9FD8" w:rsidR="00566D61" w:rsidRDefault="000B0897" w:rsidP="00666569">
            <w:pPr>
              <w:jc w:val="both"/>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w:t>
            </w:r>
            <w:r w:rsidR="00CB2458">
              <w:rPr>
                <w:color w:val="000000"/>
                <w:kern w:val="2"/>
                <w:szCs w:val="24"/>
              </w:rPr>
              <w:t xml:space="preserve"> 1</w:t>
            </w:r>
            <w:r>
              <w:rPr>
                <w:color w:val="000000"/>
                <w:kern w:val="2"/>
                <w:szCs w:val="24"/>
              </w:rPr>
              <w:t xml:space="preserve"> „Techninė specifikacija“ (toliau – Techninė specifikacija)</w:t>
            </w:r>
            <w:r w:rsidR="00566D61">
              <w:rPr>
                <w:color w:val="000000"/>
                <w:kern w:val="2"/>
                <w:szCs w:val="24"/>
              </w:rPr>
              <w:t>.</w:t>
            </w:r>
          </w:p>
        </w:tc>
      </w:tr>
      <w:tr w:rsidR="00027B83" w14:paraId="0AD60CA4" w14:textId="77777777">
        <w:trPr>
          <w:trHeight w:val="300"/>
        </w:trPr>
        <w:tc>
          <w:tcPr>
            <w:tcW w:w="3094" w:type="dxa"/>
            <w:gridSpan w:val="2"/>
          </w:tcPr>
          <w:p w14:paraId="3774F492" w14:textId="77777777" w:rsidR="00027B83" w:rsidRDefault="000B0897">
            <w:pPr>
              <w:rPr>
                <w:b/>
                <w:kern w:val="2"/>
                <w:szCs w:val="24"/>
              </w:rPr>
            </w:pPr>
            <w:r>
              <w:rPr>
                <w:b/>
                <w:kern w:val="2"/>
                <w:szCs w:val="24"/>
              </w:rPr>
              <w:t>3.2. Pirkimo pavadinimas ir numeris</w:t>
            </w:r>
          </w:p>
        </w:tc>
        <w:tc>
          <w:tcPr>
            <w:tcW w:w="6441" w:type="dxa"/>
            <w:gridSpan w:val="2"/>
          </w:tcPr>
          <w:p w14:paraId="1CD74DF2" w14:textId="54CA1B11" w:rsidR="00027B83" w:rsidRDefault="00E64CE4" w:rsidP="0031442D">
            <w:pPr>
              <w:jc w:val="both"/>
              <w:rPr>
                <w:kern w:val="2"/>
                <w:szCs w:val="24"/>
              </w:rPr>
            </w:pPr>
            <w:r>
              <w:rPr>
                <w:b/>
                <w:sz w:val="22"/>
                <w:szCs w:val="22"/>
              </w:rPr>
              <w:t>Melioracijos griovių ir drenažo tinklų vektorizavimo paslaugos</w:t>
            </w:r>
            <w:r w:rsidR="009578E6">
              <w:rPr>
                <w:kern w:val="2"/>
                <w:szCs w:val="24"/>
              </w:rPr>
              <w:t xml:space="preserve"> </w:t>
            </w:r>
            <w:r w:rsidR="00373BC2">
              <w:rPr>
                <w:kern w:val="2"/>
                <w:szCs w:val="24"/>
              </w:rPr>
              <w:t xml:space="preserve">(Pirkimo </w:t>
            </w:r>
            <w:r w:rsidR="001E10AB">
              <w:rPr>
                <w:kern w:val="2"/>
                <w:szCs w:val="24"/>
              </w:rPr>
              <w:t>N</w:t>
            </w:r>
            <w:r w:rsidR="00373BC2">
              <w:rPr>
                <w:kern w:val="2"/>
                <w:szCs w:val="24"/>
              </w:rPr>
              <w:t>r.</w:t>
            </w:r>
            <w:r>
              <w:rPr>
                <w:kern w:val="2"/>
                <w:szCs w:val="24"/>
              </w:rPr>
              <w:t>_____________</w:t>
            </w:r>
            <w:r w:rsidR="00373BC2">
              <w:rPr>
                <w:kern w:val="2"/>
                <w:szCs w:val="24"/>
              </w:rPr>
              <w:t>)</w:t>
            </w:r>
          </w:p>
        </w:tc>
      </w:tr>
      <w:tr w:rsidR="00027B83" w14:paraId="1D1A6B6A" w14:textId="77777777">
        <w:trPr>
          <w:trHeight w:val="300"/>
        </w:trPr>
        <w:tc>
          <w:tcPr>
            <w:tcW w:w="3094" w:type="dxa"/>
            <w:gridSpan w:val="2"/>
          </w:tcPr>
          <w:p w14:paraId="50AFAD3E" w14:textId="77777777" w:rsidR="00027B83" w:rsidRDefault="000B0897">
            <w:pPr>
              <w:rPr>
                <w:b/>
                <w:kern w:val="2"/>
                <w:szCs w:val="24"/>
              </w:rPr>
            </w:pPr>
            <w:r>
              <w:rPr>
                <w:b/>
                <w:kern w:val="2"/>
                <w:szCs w:val="24"/>
              </w:rPr>
              <w:t>3.3. Informacija apie Europos Sąjungos lėšomis finansuojamą projektą arba kitą projektą</w:t>
            </w:r>
          </w:p>
        </w:tc>
        <w:tc>
          <w:tcPr>
            <w:tcW w:w="6441" w:type="dxa"/>
            <w:gridSpan w:val="2"/>
          </w:tcPr>
          <w:p w14:paraId="4EA4A352" w14:textId="33050827" w:rsidR="00027B83" w:rsidRDefault="000B0897" w:rsidP="0031442D">
            <w:pPr>
              <w:jc w:val="both"/>
              <w:rPr>
                <w:kern w:val="2"/>
                <w:szCs w:val="24"/>
              </w:rPr>
            </w:pPr>
            <w:r>
              <w:rPr>
                <w:kern w:val="2"/>
                <w:szCs w:val="24"/>
              </w:rPr>
              <w:t>Netaikoma</w:t>
            </w:r>
          </w:p>
        </w:tc>
      </w:tr>
      <w:tr w:rsidR="00027B83" w14:paraId="652A39CA" w14:textId="77777777">
        <w:trPr>
          <w:trHeight w:val="300"/>
        </w:trPr>
        <w:tc>
          <w:tcPr>
            <w:tcW w:w="9535" w:type="dxa"/>
            <w:gridSpan w:val="4"/>
          </w:tcPr>
          <w:p w14:paraId="19978732" w14:textId="77777777" w:rsidR="00027B83" w:rsidRDefault="000B0897" w:rsidP="0031442D">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061ACEE5" w14:textId="77777777">
        <w:trPr>
          <w:trHeight w:val="300"/>
        </w:trPr>
        <w:tc>
          <w:tcPr>
            <w:tcW w:w="3094" w:type="dxa"/>
            <w:gridSpan w:val="2"/>
          </w:tcPr>
          <w:p w14:paraId="3EF87ADF" w14:textId="4D2C078E" w:rsidR="00027B83" w:rsidRPr="00CB2458" w:rsidRDefault="000B0897" w:rsidP="00CB2458">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tc>
        <w:tc>
          <w:tcPr>
            <w:tcW w:w="6441" w:type="dxa"/>
            <w:gridSpan w:val="2"/>
          </w:tcPr>
          <w:p w14:paraId="5D6F97E8" w14:textId="1003019C" w:rsidR="00027B83" w:rsidRDefault="002161A2" w:rsidP="002161A2">
            <w:pPr>
              <w:jc w:val="both"/>
            </w:pPr>
            <w:r w:rsidRPr="002161A2">
              <w:t>Paslaug</w:t>
            </w:r>
            <w:r w:rsidR="003E58F8">
              <w:t xml:space="preserve">ų atlikimo terminas </w:t>
            </w:r>
            <w:r w:rsidR="00C44BB4">
              <w:t xml:space="preserve">iki </w:t>
            </w:r>
            <w:r w:rsidR="00E64CE4">
              <w:t>2026</w:t>
            </w:r>
            <w:r w:rsidR="00C44BB4">
              <w:t xml:space="preserve"> gruodžio </w:t>
            </w:r>
            <w:r w:rsidR="00E64CE4">
              <w:t>31</w:t>
            </w:r>
            <w:r w:rsidR="00C44BB4">
              <w:t xml:space="preserve"> d.</w:t>
            </w:r>
            <w:r w:rsidR="003E58F8">
              <w:t xml:space="preserve">, </w:t>
            </w:r>
            <w:r w:rsidRPr="002161A2">
              <w:t>pagal techninėje specifikacijoje nurodyt</w:t>
            </w:r>
            <w:r w:rsidR="007632C0">
              <w:t xml:space="preserve">us </w:t>
            </w:r>
            <w:r w:rsidRPr="002161A2">
              <w:t>reikalavimus</w:t>
            </w:r>
            <w:r>
              <w:t>, kuri</w:t>
            </w:r>
            <w:r w:rsidR="007632C0">
              <w:t>e</w:t>
            </w:r>
            <w:r>
              <w:t xml:space="preserve"> pateikt</w:t>
            </w:r>
            <w:r w:rsidR="007632C0">
              <w:t>i</w:t>
            </w:r>
            <w:r>
              <w:t xml:space="preserve"> </w:t>
            </w:r>
            <w:r w:rsidRPr="002161A2">
              <w:t>pirkimo sąlygų 2 priede „Techninė specifikacija“</w:t>
            </w:r>
            <w:r>
              <w:t>.</w:t>
            </w:r>
            <w:r w:rsidR="007272AA">
              <w:t xml:space="preserve"> </w:t>
            </w:r>
          </w:p>
          <w:p w14:paraId="69C6AE54" w14:textId="46C8032C" w:rsidR="00BA4BA1" w:rsidRPr="00E64CE4" w:rsidRDefault="00BA4BA1" w:rsidP="00E64CE4">
            <w:pPr>
              <w:tabs>
                <w:tab w:val="left" w:pos="1134"/>
              </w:tabs>
              <w:autoSpaceDE w:val="0"/>
              <w:adjustRightInd w:val="0"/>
              <w:jc w:val="both"/>
            </w:pPr>
            <w:r>
              <w:t xml:space="preserve">Paslaugų tiekimo vietos nurodytos techninės specifikacijos priede, kuri pateikta sutarties priede </w:t>
            </w:r>
            <w:r w:rsidR="00AC0115">
              <w:t>N</w:t>
            </w:r>
            <w:r>
              <w:t xml:space="preserve">r. 1. </w:t>
            </w:r>
          </w:p>
        </w:tc>
      </w:tr>
      <w:tr w:rsidR="00027B83" w14:paraId="6409A4A9" w14:textId="77777777">
        <w:trPr>
          <w:trHeight w:val="300"/>
        </w:trPr>
        <w:tc>
          <w:tcPr>
            <w:tcW w:w="3094" w:type="dxa"/>
            <w:gridSpan w:val="2"/>
          </w:tcPr>
          <w:p w14:paraId="181ECC5C" w14:textId="77777777" w:rsidR="00027B83" w:rsidRPr="00CB2458" w:rsidRDefault="000B0897">
            <w:pPr>
              <w:rPr>
                <w:b/>
                <w:kern w:val="2"/>
                <w:szCs w:val="24"/>
                <w:highlight w:val="cyan"/>
              </w:rPr>
            </w:pPr>
            <w:r w:rsidRPr="00443E74">
              <w:rPr>
                <w:b/>
                <w:kern w:val="2"/>
                <w:szCs w:val="24"/>
              </w:rPr>
              <w:t>4.2. Paslaugų / jų dalies / etapo / periodo suteikimo termino pratęsimas</w:t>
            </w:r>
          </w:p>
        </w:tc>
        <w:tc>
          <w:tcPr>
            <w:tcW w:w="6441" w:type="dxa"/>
            <w:gridSpan w:val="2"/>
          </w:tcPr>
          <w:p w14:paraId="70929440" w14:textId="77777777" w:rsidR="00027B83" w:rsidRDefault="000B0897" w:rsidP="0031442D">
            <w:pPr>
              <w:jc w:val="both"/>
              <w:rPr>
                <w:kern w:val="2"/>
                <w:szCs w:val="24"/>
              </w:rPr>
            </w:pPr>
            <w:r>
              <w:rPr>
                <w:kern w:val="2"/>
                <w:szCs w:val="24"/>
              </w:rPr>
              <w:t>Netaikoma</w:t>
            </w:r>
          </w:p>
          <w:p w14:paraId="75A20794" w14:textId="0825F26F" w:rsidR="00027B83" w:rsidRDefault="00027B83" w:rsidP="0031442D">
            <w:pPr>
              <w:jc w:val="both"/>
              <w:rPr>
                <w:szCs w:val="24"/>
              </w:rPr>
            </w:pPr>
          </w:p>
        </w:tc>
      </w:tr>
      <w:tr w:rsidR="00027B83" w14:paraId="4D38D397" w14:textId="77777777">
        <w:trPr>
          <w:trHeight w:val="300"/>
        </w:trPr>
        <w:tc>
          <w:tcPr>
            <w:tcW w:w="3094" w:type="dxa"/>
            <w:gridSpan w:val="2"/>
          </w:tcPr>
          <w:p w14:paraId="60FED6D0" w14:textId="77777777" w:rsidR="00027B83" w:rsidRDefault="000B0897">
            <w:pPr>
              <w:rPr>
                <w:b/>
                <w:kern w:val="2"/>
                <w:szCs w:val="24"/>
              </w:rPr>
            </w:pPr>
            <w:r>
              <w:rPr>
                <w:b/>
                <w:kern w:val="2"/>
                <w:szCs w:val="24"/>
              </w:rPr>
              <w:t xml:space="preserve">4.3. </w:t>
            </w:r>
            <w:r w:rsidRPr="003A1C16">
              <w:rPr>
                <w:b/>
                <w:kern w:val="2"/>
                <w:szCs w:val="24"/>
              </w:rPr>
              <w:t>Užsakymų teikimo tvarka</w:t>
            </w:r>
          </w:p>
        </w:tc>
        <w:tc>
          <w:tcPr>
            <w:tcW w:w="6441" w:type="dxa"/>
            <w:gridSpan w:val="2"/>
          </w:tcPr>
          <w:p w14:paraId="44F02E9B" w14:textId="75B572D5" w:rsidR="00027B83" w:rsidRPr="00D84819" w:rsidRDefault="00F61F72" w:rsidP="00F61F72">
            <w:pPr>
              <w:jc w:val="both"/>
              <w:rPr>
                <w:lang w:val="x-none" w:bidi="lo-LA"/>
              </w:rPr>
            </w:pPr>
            <w:r>
              <w:rPr>
                <w:lang w:val="x-none" w:bidi="lo-LA"/>
              </w:rPr>
              <w:t>Netaikoma</w:t>
            </w:r>
          </w:p>
        </w:tc>
      </w:tr>
      <w:tr w:rsidR="00027B83" w14:paraId="3A8802D2" w14:textId="77777777" w:rsidTr="00F71055">
        <w:trPr>
          <w:trHeight w:val="990"/>
        </w:trPr>
        <w:tc>
          <w:tcPr>
            <w:tcW w:w="3094" w:type="dxa"/>
            <w:gridSpan w:val="2"/>
            <w:tcBorders>
              <w:top w:val="single" w:sz="4" w:space="0" w:color="auto"/>
              <w:left w:val="single" w:sz="4" w:space="0" w:color="auto"/>
              <w:bottom w:val="single" w:sz="4" w:space="0" w:color="auto"/>
              <w:right w:val="single" w:sz="4" w:space="0" w:color="auto"/>
            </w:tcBorders>
          </w:tcPr>
          <w:p w14:paraId="181A152F" w14:textId="77777777" w:rsidR="00027B83" w:rsidRDefault="000B0897">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3BAB70EF" w14:textId="77777777" w:rsidR="00027B83" w:rsidRDefault="000B0897" w:rsidP="0031442D">
            <w:pPr>
              <w:jc w:val="both"/>
              <w:rPr>
                <w:kern w:val="2"/>
                <w:szCs w:val="24"/>
              </w:rPr>
            </w:pPr>
            <w:r>
              <w:rPr>
                <w:kern w:val="2"/>
                <w:szCs w:val="24"/>
              </w:rPr>
              <w:t>Netaikoma</w:t>
            </w:r>
          </w:p>
          <w:p w14:paraId="6CA61532" w14:textId="48C99AAA" w:rsidR="00027B83" w:rsidRDefault="00027B83" w:rsidP="0031442D">
            <w:pPr>
              <w:jc w:val="both"/>
              <w:rPr>
                <w:szCs w:val="24"/>
              </w:rPr>
            </w:pPr>
          </w:p>
        </w:tc>
      </w:tr>
      <w:tr w:rsidR="00027B83" w14:paraId="59F55181" w14:textId="77777777">
        <w:trPr>
          <w:trHeight w:val="300"/>
        </w:trPr>
        <w:tc>
          <w:tcPr>
            <w:tcW w:w="3094" w:type="dxa"/>
            <w:gridSpan w:val="2"/>
          </w:tcPr>
          <w:p w14:paraId="0EE1132D" w14:textId="77777777" w:rsidR="00027B83" w:rsidRDefault="000B0897">
            <w:pPr>
              <w:rPr>
                <w:b/>
                <w:kern w:val="2"/>
                <w:szCs w:val="24"/>
              </w:rPr>
            </w:pPr>
            <w:r>
              <w:rPr>
                <w:b/>
                <w:kern w:val="2"/>
                <w:szCs w:val="24"/>
              </w:rPr>
              <w:t>4.5. Pateikiami dokumentai</w:t>
            </w:r>
          </w:p>
        </w:tc>
        <w:tc>
          <w:tcPr>
            <w:tcW w:w="6441" w:type="dxa"/>
            <w:gridSpan w:val="2"/>
          </w:tcPr>
          <w:p w14:paraId="6BA95380" w14:textId="4379F00A" w:rsidR="00C81275" w:rsidRDefault="00E64CE4" w:rsidP="00C81275">
            <w:pPr>
              <w:jc w:val="both"/>
              <w:rPr>
                <w:szCs w:val="24"/>
              </w:rPr>
            </w:pPr>
            <w:r>
              <w:rPr>
                <w:szCs w:val="24"/>
                <w:lang w:eastAsia="lt-LT"/>
              </w:rPr>
              <w:t>Kauno</w:t>
            </w:r>
            <w:r w:rsidRPr="00044C91">
              <w:rPr>
                <w:szCs w:val="24"/>
                <w:lang w:eastAsia="lt-LT"/>
              </w:rPr>
              <w:t xml:space="preserve"> rajono savivaldybės teritorijos erdvinių duomenų rinkinys Mel_DR2LT sudaromas bendrai </w:t>
            </w:r>
            <w:r>
              <w:rPr>
                <w:szCs w:val="24"/>
                <w:lang w:eastAsia="lt-LT"/>
              </w:rPr>
              <w:t>Kauno</w:t>
            </w:r>
            <w:r w:rsidRPr="00044C91">
              <w:rPr>
                <w:szCs w:val="24"/>
                <w:lang w:eastAsia="lt-LT"/>
              </w:rPr>
              <w:t xml:space="preserve"> rajono savivaldybės teritorijai</w:t>
            </w:r>
            <w:r>
              <w:rPr>
                <w:szCs w:val="24"/>
                <w:lang w:eastAsia="lt-LT"/>
              </w:rPr>
              <w:t xml:space="preserve"> ir </w:t>
            </w:r>
            <w:r w:rsidRPr="00044C91">
              <w:rPr>
                <w:szCs w:val="24"/>
                <w:lang w:eastAsia="lt-LT"/>
              </w:rPr>
              <w:t xml:space="preserve">Paslaugos turės būti suteiktos naudojant programinę įrangą </w:t>
            </w:r>
            <w:proofErr w:type="spellStart"/>
            <w:r w:rsidRPr="00044C91">
              <w:rPr>
                <w:szCs w:val="24"/>
                <w:lang w:eastAsia="lt-LT"/>
              </w:rPr>
              <w:t>ArcGIS</w:t>
            </w:r>
            <w:proofErr w:type="spellEnd"/>
            <w:r w:rsidRPr="00044C91">
              <w:rPr>
                <w:szCs w:val="24"/>
                <w:lang w:eastAsia="lt-LT"/>
              </w:rPr>
              <w:t xml:space="preserve"> Pro</w:t>
            </w:r>
            <w:r>
              <w:rPr>
                <w:szCs w:val="24"/>
                <w:lang w:eastAsia="lt-LT"/>
              </w:rPr>
              <w:t xml:space="preserve">, pateikiant rezultato medžiagą </w:t>
            </w:r>
            <w:r w:rsidRPr="00044C91">
              <w:rPr>
                <w:szCs w:val="24"/>
                <w:lang w:eastAsia="lt-LT"/>
              </w:rPr>
              <w:t>atitinkančią galiojančius teisės aktus ir reglamentus, elektroniniu paštu</w:t>
            </w:r>
            <w:r>
              <w:rPr>
                <w:szCs w:val="24"/>
                <w:lang w:eastAsia="lt-LT"/>
              </w:rPr>
              <w:t xml:space="preserve"> </w:t>
            </w:r>
            <w:proofErr w:type="spellStart"/>
            <w:r w:rsidRPr="00F9155B">
              <w:rPr>
                <w:szCs w:val="24"/>
                <w:lang w:eastAsia="lt-LT"/>
              </w:rPr>
              <w:t>martynas.peckaitis@krs.lt</w:t>
            </w:r>
            <w:proofErr w:type="spellEnd"/>
            <w:r>
              <w:rPr>
                <w:szCs w:val="24"/>
                <w:lang w:eastAsia="lt-LT"/>
              </w:rPr>
              <w:t xml:space="preserve"> ir </w:t>
            </w:r>
            <w:r w:rsidRPr="004F3AF6">
              <w:rPr>
                <w:color w:val="000000"/>
                <w:lang w:eastAsia="lt-LT"/>
              </w:rPr>
              <w:t>skaitmeninėje formoje kompiuterinėje laikmenoje (USB rakte)</w:t>
            </w:r>
            <w:r w:rsidRPr="00044C91">
              <w:rPr>
                <w:szCs w:val="24"/>
                <w:lang w:eastAsia="lt-LT"/>
              </w:rPr>
              <w:t>.</w:t>
            </w:r>
          </w:p>
        </w:tc>
      </w:tr>
      <w:tr w:rsidR="00027B83" w14:paraId="6DA27131" w14:textId="77777777">
        <w:trPr>
          <w:trHeight w:val="300"/>
        </w:trPr>
        <w:tc>
          <w:tcPr>
            <w:tcW w:w="9535" w:type="dxa"/>
            <w:gridSpan w:val="4"/>
          </w:tcPr>
          <w:p w14:paraId="3344B361" w14:textId="77777777" w:rsidR="00027B83" w:rsidRDefault="000B0897" w:rsidP="0031442D">
            <w:pPr>
              <w:jc w:val="center"/>
              <w:rPr>
                <w:b/>
                <w:kern w:val="2"/>
                <w:szCs w:val="24"/>
              </w:rPr>
            </w:pPr>
            <w:r>
              <w:rPr>
                <w:b/>
                <w:kern w:val="2"/>
                <w:szCs w:val="24"/>
              </w:rPr>
              <w:t>5. SUTARTIES KAINA IR ATSISKAITYMO TVARKA</w:t>
            </w:r>
          </w:p>
        </w:tc>
      </w:tr>
      <w:tr w:rsidR="00027B83" w14:paraId="7A010749" w14:textId="77777777">
        <w:trPr>
          <w:trHeight w:val="300"/>
        </w:trPr>
        <w:tc>
          <w:tcPr>
            <w:tcW w:w="3094" w:type="dxa"/>
            <w:gridSpan w:val="2"/>
          </w:tcPr>
          <w:p w14:paraId="0BDD66A8" w14:textId="77777777" w:rsidR="00027B83" w:rsidRDefault="000B0897">
            <w:pPr>
              <w:rPr>
                <w:b/>
                <w:kern w:val="2"/>
                <w:szCs w:val="24"/>
              </w:rPr>
            </w:pPr>
            <w:r>
              <w:rPr>
                <w:b/>
                <w:kern w:val="2"/>
                <w:szCs w:val="24"/>
              </w:rPr>
              <w:t>5.1. Sutarčiai taikomas kainos apskaičiavimo būdas</w:t>
            </w:r>
          </w:p>
        </w:tc>
        <w:tc>
          <w:tcPr>
            <w:tcW w:w="6441" w:type="dxa"/>
            <w:gridSpan w:val="2"/>
          </w:tcPr>
          <w:p w14:paraId="602AA6DD" w14:textId="77777777" w:rsidR="0005584A" w:rsidRPr="0005584A" w:rsidRDefault="0005584A" w:rsidP="0005584A">
            <w:pPr>
              <w:widowControl w:val="0"/>
              <w:tabs>
                <w:tab w:val="left" w:pos="993"/>
              </w:tabs>
              <w:spacing w:after="80"/>
              <w:outlineLvl w:val="0"/>
              <w:rPr>
                <w:kern w:val="2"/>
                <w:szCs w:val="24"/>
              </w:rPr>
            </w:pPr>
            <w:r w:rsidRPr="0005584A">
              <w:rPr>
                <w:kern w:val="2"/>
                <w:szCs w:val="24"/>
              </w:rPr>
              <w:t>Fiksuotos kainos kainodara.</w:t>
            </w:r>
          </w:p>
          <w:p w14:paraId="3A26B52B" w14:textId="75063968" w:rsidR="00027B83" w:rsidRDefault="0005584A" w:rsidP="0005584A">
            <w:pPr>
              <w:jc w:val="both"/>
              <w:rPr>
                <w:color w:val="4472C4"/>
                <w:kern w:val="2"/>
                <w:szCs w:val="24"/>
              </w:rPr>
            </w:pPr>
            <w:r w:rsidRPr="0005584A">
              <w:rPr>
                <w:kern w:val="2"/>
                <w:szCs w:val="24"/>
              </w:rPr>
              <w:t>Sutarties kainos apskaičiavimo būdas pasirenkamas, vadovaujantis Kainodaros taisyklių nustatymo metodika, patvirtinta Viešųjų pirkimų tarnybos direktoriaus 2017 m. birželio 28 d. įsakymu Nr. 1S-95 „Dėl Kainodaros taisyklių nustatymo metodikos patvirtinimo“</w:t>
            </w:r>
            <w:r w:rsidR="001E2F8D">
              <w:rPr>
                <w:kern w:val="2"/>
                <w:szCs w:val="24"/>
              </w:rPr>
              <w:t>.</w:t>
            </w:r>
          </w:p>
        </w:tc>
      </w:tr>
      <w:tr w:rsidR="00027B83" w14:paraId="5B9972D4" w14:textId="77777777">
        <w:trPr>
          <w:trHeight w:val="300"/>
        </w:trPr>
        <w:tc>
          <w:tcPr>
            <w:tcW w:w="3094" w:type="dxa"/>
            <w:gridSpan w:val="2"/>
          </w:tcPr>
          <w:p w14:paraId="33D0FE0E" w14:textId="0B51A0C8" w:rsidR="00027B83" w:rsidRDefault="000B0897">
            <w:pPr>
              <w:rPr>
                <w:b/>
                <w:kern w:val="2"/>
                <w:szCs w:val="24"/>
              </w:rPr>
            </w:pPr>
            <w:r>
              <w:rPr>
                <w:b/>
                <w:kern w:val="2"/>
                <w:szCs w:val="24"/>
              </w:rPr>
              <w:t>5.2</w:t>
            </w:r>
            <w:r w:rsidR="006E2F41" w:rsidRPr="006E2F41">
              <w:rPr>
                <w:b/>
                <w:kern w:val="2"/>
                <w:szCs w:val="24"/>
              </w:rPr>
              <w:t xml:space="preserve"> </w:t>
            </w:r>
            <w:r w:rsidR="00F61F72" w:rsidRPr="00F61F72">
              <w:rPr>
                <w:b/>
                <w:kern w:val="2"/>
                <w:szCs w:val="24"/>
              </w:rPr>
              <w:t>Pradinės Sutarties vertė ir Sutarties kaina, kai taikoma fiksuotos kainos kainodara</w:t>
            </w:r>
          </w:p>
        </w:tc>
        <w:tc>
          <w:tcPr>
            <w:tcW w:w="6441" w:type="dxa"/>
            <w:gridSpan w:val="2"/>
          </w:tcPr>
          <w:p w14:paraId="2C55C72E" w14:textId="77777777" w:rsidR="0005584A" w:rsidRPr="0005584A" w:rsidRDefault="0005584A" w:rsidP="0005584A">
            <w:pPr>
              <w:jc w:val="both"/>
              <w:rPr>
                <w:kern w:val="2"/>
                <w:szCs w:val="24"/>
              </w:rPr>
            </w:pPr>
            <w:r w:rsidRPr="0005584A">
              <w:rPr>
                <w:kern w:val="2"/>
                <w:szCs w:val="24"/>
              </w:rPr>
              <w:t xml:space="preserve">Pradinės Sutarties vertė yra </w:t>
            </w:r>
            <w:r w:rsidRPr="00E64CE4">
              <w:rPr>
                <w:color w:val="4472C4" w:themeColor="accent1"/>
                <w:kern w:val="2"/>
                <w:szCs w:val="24"/>
              </w:rPr>
              <w:t xml:space="preserve">(nurodyti sumą skaičiais) </w:t>
            </w:r>
            <w:r w:rsidRPr="0005584A">
              <w:rPr>
                <w:kern w:val="2"/>
                <w:szCs w:val="24"/>
              </w:rPr>
              <w:t xml:space="preserve">Eur, </w:t>
            </w:r>
            <w:r w:rsidRPr="00E64CE4">
              <w:rPr>
                <w:color w:val="4472C4" w:themeColor="accent1"/>
                <w:kern w:val="2"/>
                <w:szCs w:val="24"/>
              </w:rPr>
              <w:t xml:space="preserve">(nurodyti sumą žodžiais) </w:t>
            </w:r>
            <w:r w:rsidRPr="0005584A">
              <w:rPr>
                <w:kern w:val="2"/>
                <w:szCs w:val="24"/>
              </w:rPr>
              <w:t xml:space="preserve">be pridėtinės vertės mokesčio (toliau – PVM). </w:t>
            </w:r>
          </w:p>
          <w:p w14:paraId="71C70859" w14:textId="77777777" w:rsidR="0005584A" w:rsidRPr="00E64CE4" w:rsidRDefault="0005584A" w:rsidP="0005584A">
            <w:pPr>
              <w:jc w:val="both"/>
              <w:rPr>
                <w:color w:val="4472C4" w:themeColor="accent1"/>
                <w:kern w:val="2"/>
                <w:szCs w:val="24"/>
              </w:rPr>
            </w:pPr>
            <w:r w:rsidRPr="0005584A">
              <w:rPr>
                <w:kern w:val="2"/>
                <w:szCs w:val="24"/>
              </w:rPr>
              <w:t xml:space="preserve">PVM sudaro </w:t>
            </w:r>
            <w:r w:rsidRPr="00E64CE4">
              <w:rPr>
                <w:color w:val="4472C4" w:themeColor="accent1"/>
                <w:kern w:val="2"/>
                <w:szCs w:val="24"/>
              </w:rPr>
              <w:t xml:space="preserve">(nurodyti sumą skaičiais) </w:t>
            </w:r>
            <w:r w:rsidRPr="0005584A">
              <w:rPr>
                <w:kern w:val="2"/>
                <w:szCs w:val="24"/>
              </w:rPr>
              <w:t xml:space="preserve">Eur, </w:t>
            </w:r>
            <w:r w:rsidRPr="00E64CE4">
              <w:rPr>
                <w:color w:val="4472C4" w:themeColor="accent1"/>
                <w:kern w:val="2"/>
                <w:szCs w:val="24"/>
              </w:rPr>
              <w:t>(nurodyti sumą žodžiais).</w:t>
            </w:r>
          </w:p>
          <w:p w14:paraId="7B9839F6" w14:textId="77777777" w:rsidR="0005584A" w:rsidRPr="00E64CE4" w:rsidRDefault="0005584A" w:rsidP="0005584A">
            <w:pPr>
              <w:jc w:val="both"/>
              <w:rPr>
                <w:color w:val="4472C4" w:themeColor="accent1"/>
                <w:kern w:val="2"/>
                <w:szCs w:val="24"/>
              </w:rPr>
            </w:pPr>
            <w:r w:rsidRPr="0005584A">
              <w:rPr>
                <w:kern w:val="2"/>
                <w:szCs w:val="24"/>
              </w:rPr>
              <w:lastRenderedPageBreak/>
              <w:t>Sutarties kaina yra</w:t>
            </w:r>
            <w:r w:rsidRPr="00E64CE4">
              <w:rPr>
                <w:color w:val="4472C4" w:themeColor="accent1"/>
                <w:kern w:val="2"/>
                <w:szCs w:val="24"/>
              </w:rPr>
              <w:t xml:space="preserve"> (nurodyti sumą skaičiais) </w:t>
            </w:r>
            <w:r w:rsidRPr="0005584A">
              <w:rPr>
                <w:kern w:val="2"/>
                <w:szCs w:val="24"/>
              </w:rPr>
              <w:t>Eur</w:t>
            </w:r>
            <w:r w:rsidRPr="00E64CE4">
              <w:rPr>
                <w:color w:val="4472C4" w:themeColor="accent1"/>
                <w:kern w:val="2"/>
                <w:szCs w:val="24"/>
              </w:rPr>
              <w:t>, (nurodyti sumą žodžiais) Eur su PVM.</w:t>
            </w:r>
          </w:p>
          <w:p w14:paraId="4C4DB159" w14:textId="19F4877C" w:rsidR="00A120B5" w:rsidRPr="00A120B5" w:rsidRDefault="0005584A" w:rsidP="0005584A">
            <w:pPr>
              <w:jc w:val="both"/>
              <w:rPr>
                <w:kern w:val="2"/>
                <w:szCs w:val="24"/>
              </w:rPr>
            </w:pPr>
            <w:r w:rsidRPr="0005584A">
              <w:rPr>
                <w:kern w:val="2"/>
                <w:szCs w:val="24"/>
              </w:rPr>
              <w:t>Šioje Sutartyje Pradinės Sutarties vertė yra lygi Tiekėjo pasiūlymo kainai be PVM, nurodytai už visą pirkimo dokumentuose ir Sutartyje nurodytą Prekių kiekį ir (ar) apimtį.</w:t>
            </w:r>
          </w:p>
        </w:tc>
      </w:tr>
      <w:tr w:rsidR="00627665" w14:paraId="1A7054EB" w14:textId="77777777" w:rsidTr="00F33A87">
        <w:trPr>
          <w:trHeight w:val="300"/>
        </w:trPr>
        <w:tc>
          <w:tcPr>
            <w:tcW w:w="3094" w:type="dxa"/>
            <w:gridSpan w:val="2"/>
          </w:tcPr>
          <w:p w14:paraId="57F4DE2E" w14:textId="73B7878F" w:rsidR="00627665" w:rsidRPr="007D0850" w:rsidRDefault="00627665" w:rsidP="00627665">
            <w:pPr>
              <w:rPr>
                <w:b/>
                <w:kern w:val="2"/>
                <w:szCs w:val="24"/>
              </w:rPr>
            </w:pPr>
            <w:r>
              <w:rPr>
                <w:b/>
                <w:kern w:val="2"/>
                <w:szCs w:val="24"/>
              </w:rPr>
              <w:lastRenderedPageBreak/>
              <w:t xml:space="preserve">5.3. Sutarties kainos / įkainių perskaičiavimas taikant </w:t>
            </w:r>
            <w:r>
              <w:rPr>
                <w:b/>
                <w:kern w:val="2"/>
                <w:szCs w:val="24"/>
                <w:u w:val="single"/>
              </w:rPr>
              <w:t>peržiūros</w:t>
            </w:r>
            <w:r>
              <w:rPr>
                <w:b/>
                <w:kern w:val="2"/>
                <w:szCs w:val="24"/>
              </w:rPr>
              <w:t xml:space="preserve"> taisykles</w:t>
            </w:r>
          </w:p>
        </w:tc>
        <w:tc>
          <w:tcPr>
            <w:tcW w:w="6441" w:type="dxa"/>
            <w:gridSpan w:val="2"/>
            <w:tcBorders>
              <w:top w:val="single" w:sz="4" w:space="0" w:color="auto"/>
              <w:left w:val="single" w:sz="4" w:space="0" w:color="auto"/>
              <w:bottom w:val="single" w:sz="4" w:space="0" w:color="auto"/>
              <w:right w:val="single" w:sz="4" w:space="0" w:color="auto"/>
            </w:tcBorders>
          </w:tcPr>
          <w:p w14:paraId="602E72D7" w14:textId="3D54DBF3" w:rsidR="00627665" w:rsidRPr="00627665" w:rsidRDefault="00627665" w:rsidP="00627665">
            <w:pPr>
              <w:rPr>
                <w:kern w:val="2"/>
                <w:szCs w:val="24"/>
              </w:rPr>
            </w:pPr>
            <w:r w:rsidRPr="00627665">
              <w:rPr>
                <w:kern w:val="2"/>
                <w:szCs w:val="24"/>
              </w:rPr>
              <w:t>Sutarties kain</w:t>
            </w:r>
            <w:r w:rsidR="007272AA">
              <w:rPr>
                <w:kern w:val="2"/>
                <w:szCs w:val="24"/>
              </w:rPr>
              <w:t xml:space="preserve">a </w:t>
            </w:r>
            <w:r w:rsidRPr="00627665">
              <w:rPr>
                <w:kern w:val="2"/>
                <w:szCs w:val="24"/>
              </w:rPr>
              <w:t>bus perskaičiuojam</w:t>
            </w:r>
            <w:r w:rsidR="007272AA">
              <w:rPr>
                <w:kern w:val="2"/>
                <w:szCs w:val="24"/>
              </w:rPr>
              <w:t>a:</w:t>
            </w:r>
          </w:p>
          <w:p w14:paraId="70F89CE9" w14:textId="35C75D4A" w:rsidR="00627665" w:rsidRPr="00627665" w:rsidRDefault="00627665" w:rsidP="00627665">
            <w:pPr>
              <w:rPr>
                <w:kern w:val="2"/>
                <w:szCs w:val="24"/>
              </w:rPr>
            </w:pPr>
            <w:r w:rsidRPr="00627665">
              <w:rPr>
                <w:kern w:val="2"/>
                <w:szCs w:val="24"/>
              </w:rPr>
              <w:t>5.3.1. dėl PVM tarifo pasikeitimo</w:t>
            </w:r>
            <w:r w:rsidR="001E2F8D">
              <w:rPr>
                <w:kern w:val="2"/>
                <w:szCs w:val="24"/>
              </w:rPr>
              <w:t>.</w:t>
            </w:r>
          </w:p>
          <w:p w14:paraId="054DF302" w14:textId="0AD5424C" w:rsidR="00627665" w:rsidRPr="007632C0" w:rsidRDefault="00627665" w:rsidP="00627665">
            <w:pPr>
              <w:tabs>
                <w:tab w:val="left" w:pos="851"/>
                <w:tab w:val="left" w:pos="1418"/>
                <w:tab w:val="left" w:pos="3119"/>
              </w:tabs>
              <w:jc w:val="both"/>
              <w:rPr>
                <w:rFonts w:eastAsia="Calibri"/>
                <w:szCs w:val="24"/>
                <w:highlight w:val="yellow"/>
                <w:lang w:eastAsia="lt-LT"/>
              </w:rPr>
            </w:pPr>
          </w:p>
        </w:tc>
      </w:tr>
      <w:tr w:rsidR="00627665" w14:paraId="6AC8D1FA" w14:textId="77777777" w:rsidTr="00F33A87">
        <w:trPr>
          <w:trHeight w:val="300"/>
        </w:trPr>
        <w:tc>
          <w:tcPr>
            <w:tcW w:w="3094" w:type="dxa"/>
            <w:gridSpan w:val="2"/>
          </w:tcPr>
          <w:p w14:paraId="62766FE5" w14:textId="77777777" w:rsidR="00627665" w:rsidRDefault="00627665" w:rsidP="00627665">
            <w:pPr>
              <w:rPr>
                <w:b/>
                <w:kern w:val="2"/>
                <w:szCs w:val="24"/>
              </w:rPr>
            </w:pPr>
            <w:r>
              <w:rPr>
                <w:b/>
                <w:kern w:val="2"/>
                <w:szCs w:val="24"/>
              </w:rPr>
              <w:t>5.3.1. Sutarties kainos / įkainių peržiūra dėl PVM tarifo pasikeitimo</w:t>
            </w:r>
          </w:p>
        </w:tc>
        <w:tc>
          <w:tcPr>
            <w:tcW w:w="6441" w:type="dxa"/>
            <w:gridSpan w:val="2"/>
            <w:tcBorders>
              <w:top w:val="single" w:sz="4" w:space="0" w:color="auto"/>
              <w:left w:val="single" w:sz="4" w:space="0" w:color="auto"/>
              <w:bottom w:val="single" w:sz="4" w:space="0" w:color="auto"/>
              <w:right w:val="single" w:sz="4" w:space="0" w:color="auto"/>
            </w:tcBorders>
          </w:tcPr>
          <w:p w14:paraId="59C6D813" w14:textId="77777777" w:rsidR="00627665" w:rsidRDefault="00627665" w:rsidP="00627665">
            <w:pPr>
              <w:jc w:val="both"/>
              <w:rPr>
                <w:kern w:val="2"/>
                <w:szCs w:val="24"/>
              </w:rPr>
            </w:pPr>
            <w:r>
              <w:rPr>
                <w:kern w:val="2"/>
                <w:szCs w:val="24"/>
              </w:rPr>
              <w:t xml:space="preserve">Jeigu Sutarties vykdymo metu pasikeičia PVM mokėjimą reglamentuojantys teisės aktai, darantys tiesioginę įtaką Tiekėjo tiekiamų Prekių Sutartyje nurodytai kainai, Sutarties kaina perskaičiuojama nekeičiant Prekių kainos be PVM. </w:t>
            </w:r>
          </w:p>
          <w:p w14:paraId="3C5C3C0D" w14:textId="77777777" w:rsidR="00627665" w:rsidRDefault="00627665" w:rsidP="00627665">
            <w:pPr>
              <w:jc w:val="both"/>
              <w:rPr>
                <w:kern w:val="2"/>
                <w:szCs w:val="24"/>
              </w:rPr>
            </w:pPr>
          </w:p>
          <w:p w14:paraId="4B006FAB" w14:textId="39788ED2" w:rsidR="00627665" w:rsidRPr="007632C0" w:rsidRDefault="00627665" w:rsidP="00627665">
            <w:pPr>
              <w:rPr>
                <w:color w:val="FF0000"/>
                <w:kern w:val="2"/>
                <w:szCs w:val="24"/>
                <w:highlight w:val="yellow"/>
              </w:rPr>
            </w:pPr>
            <w:r>
              <w:rPr>
                <w:kern w:val="2"/>
                <w:szCs w:val="24"/>
              </w:rPr>
              <w:t>Perskaičiuota Sutarties kaina įforminama Susitarimu ir turi būti taikoma nuo naujo PVM įvedimo datos (nepriklausomai nuo to, kada pasirašytas Susitarimas).</w:t>
            </w:r>
          </w:p>
        </w:tc>
      </w:tr>
      <w:tr w:rsidR="00027B83" w14:paraId="6AF9A9F1" w14:textId="77777777">
        <w:trPr>
          <w:trHeight w:val="300"/>
        </w:trPr>
        <w:tc>
          <w:tcPr>
            <w:tcW w:w="3094" w:type="dxa"/>
            <w:gridSpan w:val="2"/>
          </w:tcPr>
          <w:p w14:paraId="352C6260" w14:textId="77777777" w:rsidR="00027B83" w:rsidRDefault="000B0897">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4CFB97C1" w14:textId="231096E6" w:rsidR="00027B83" w:rsidRPr="007632C0" w:rsidRDefault="006C423E" w:rsidP="0023253C">
            <w:pPr>
              <w:jc w:val="both"/>
              <w:rPr>
                <w:szCs w:val="24"/>
                <w:highlight w:val="yellow"/>
              </w:rPr>
            </w:pPr>
            <w:r w:rsidRPr="006C423E">
              <w:rPr>
                <w:kern w:val="2"/>
                <w:szCs w:val="24"/>
              </w:rPr>
              <w:t>Netaikoma</w:t>
            </w:r>
          </w:p>
        </w:tc>
      </w:tr>
      <w:tr w:rsidR="00027B83" w14:paraId="3158E5C4" w14:textId="77777777">
        <w:trPr>
          <w:trHeight w:val="300"/>
        </w:trPr>
        <w:tc>
          <w:tcPr>
            <w:tcW w:w="3094" w:type="dxa"/>
            <w:gridSpan w:val="2"/>
          </w:tcPr>
          <w:p w14:paraId="17B35871" w14:textId="6490ECE0" w:rsidR="00027B83" w:rsidRDefault="000B0897" w:rsidP="00373BC2">
            <w:pPr>
              <w:rPr>
                <w:b/>
                <w:kern w:val="2"/>
                <w:szCs w:val="24"/>
              </w:rPr>
            </w:pPr>
            <w:r>
              <w:rPr>
                <w:b/>
                <w:kern w:val="2"/>
                <w:szCs w:val="24"/>
              </w:rPr>
              <w:t>5.3.3. Sutarties kainos / įkainių peržiūra dėl kainų lygio pokyčio</w:t>
            </w:r>
          </w:p>
        </w:tc>
        <w:tc>
          <w:tcPr>
            <w:tcW w:w="6441" w:type="dxa"/>
            <w:gridSpan w:val="2"/>
          </w:tcPr>
          <w:p w14:paraId="05909F40" w14:textId="77777777" w:rsidR="00E64CE4" w:rsidRDefault="00E64CE4" w:rsidP="00E64CE4">
            <w:pPr>
              <w:jc w:val="both"/>
              <w:rPr>
                <w:color w:val="000000"/>
                <w:szCs w:val="24"/>
              </w:rPr>
            </w:pPr>
            <w:r>
              <w:rPr>
                <w:color w:val="000000"/>
                <w:szCs w:val="24"/>
              </w:rPr>
              <w:t>Netaikoma</w:t>
            </w:r>
          </w:p>
          <w:p w14:paraId="3486C5A4" w14:textId="62E1A555" w:rsidR="00027B83" w:rsidRPr="007632C0" w:rsidRDefault="006C423E" w:rsidP="00E64CE4">
            <w:pPr>
              <w:jc w:val="both"/>
              <w:rPr>
                <w:kern w:val="2"/>
                <w:szCs w:val="24"/>
                <w:highlight w:val="yellow"/>
              </w:rPr>
            </w:pPr>
            <w:r>
              <w:rPr>
                <w:szCs w:val="24"/>
              </w:rPr>
              <w:t xml:space="preserve"> </w:t>
            </w:r>
          </w:p>
        </w:tc>
      </w:tr>
      <w:tr w:rsidR="00027B83" w14:paraId="416725C3" w14:textId="77777777">
        <w:trPr>
          <w:trHeight w:val="300"/>
        </w:trPr>
        <w:tc>
          <w:tcPr>
            <w:tcW w:w="3094" w:type="dxa"/>
            <w:gridSpan w:val="2"/>
          </w:tcPr>
          <w:p w14:paraId="3A736B18" w14:textId="77777777" w:rsidR="00027B83" w:rsidRDefault="000B0897">
            <w:pPr>
              <w:rPr>
                <w:b/>
                <w:kern w:val="2"/>
                <w:szCs w:val="24"/>
              </w:rPr>
            </w:pPr>
            <w:r>
              <w:rPr>
                <w:b/>
                <w:kern w:val="2"/>
                <w:szCs w:val="24"/>
              </w:rPr>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78E037DB" w14:textId="77777777" w:rsidR="00027B83" w:rsidRPr="006C423E" w:rsidRDefault="000B0897" w:rsidP="0023253C">
            <w:pPr>
              <w:jc w:val="both"/>
              <w:rPr>
                <w:kern w:val="2"/>
                <w:szCs w:val="24"/>
              </w:rPr>
            </w:pPr>
            <w:r w:rsidRPr="006C423E">
              <w:rPr>
                <w:kern w:val="2"/>
                <w:szCs w:val="24"/>
              </w:rPr>
              <w:t>Netaikoma</w:t>
            </w:r>
          </w:p>
          <w:p w14:paraId="7E6D47C4" w14:textId="03EBDE3C" w:rsidR="00027B83" w:rsidRPr="007632C0" w:rsidRDefault="00027B83" w:rsidP="0023253C">
            <w:pPr>
              <w:jc w:val="both"/>
              <w:rPr>
                <w:szCs w:val="24"/>
                <w:highlight w:val="yellow"/>
              </w:rPr>
            </w:pPr>
          </w:p>
        </w:tc>
      </w:tr>
      <w:tr w:rsidR="00027B83" w14:paraId="104529C8" w14:textId="77777777">
        <w:trPr>
          <w:trHeight w:val="300"/>
        </w:trPr>
        <w:tc>
          <w:tcPr>
            <w:tcW w:w="3094" w:type="dxa"/>
            <w:gridSpan w:val="2"/>
          </w:tcPr>
          <w:p w14:paraId="2D20718C" w14:textId="77777777" w:rsidR="00027B83" w:rsidRDefault="000B089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566C354A" w14:textId="2101D77F" w:rsidR="00027B83" w:rsidRPr="007632C0" w:rsidRDefault="00F41431" w:rsidP="0023253C">
            <w:pPr>
              <w:jc w:val="both"/>
              <w:rPr>
                <w:szCs w:val="24"/>
                <w:highlight w:val="yellow"/>
              </w:rPr>
            </w:pPr>
            <w:r w:rsidRPr="006C423E">
              <w:rPr>
                <w:kern w:val="2"/>
                <w:szCs w:val="24"/>
              </w:rPr>
              <w:t>Netaikoma</w:t>
            </w:r>
          </w:p>
        </w:tc>
      </w:tr>
      <w:tr w:rsidR="00027B83" w14:paraId="67EB98BC" w14:textId="77777777">
        <w:trPr>
          <w:trHeight w:val="300"/>
        </w:trPr>
        <w:tc>
          <w:tcPr>
            <w:tcW w:w="3094" w:type="dxa"/>
            <w:gridSpan w:val="2"/>
          </w:tcPr>
          <w:p w14:paraId="4860A596" w14:textId="77777777" w:rsidR="00027B83" w:rsidRDefault="000B0897">
            <w:pPr>
              <w:rPr>
                <w:b/>
                <w:kern w:val="2"/>
                <w:szCs w:val="24"/>
              </w:rPr>
            </w:pPr>
            <w:r>
              <w:rPr>
                <w:b/>
                <w:kern w:val="2"/>
                <w:szCs w:val="24"/>
              </w:rPr>
              <w:t>5.5. Atsiskaitymo su Tiekėju terminas ir tvarka</w:t>
            </w:r>
          </w:p>
        </w:tc>
        <w:tc>
          <w:tcPr>
            <w:tcW w:w="6441" w:type="dxa"/>
            <w:gridSpan w:val="2"/>
          </w:tcPr>
          <w:p w14:paraId="4A43A87D" w14:textId="5E617D5C" w:rsidR="006C423E" w:rsidRPr="006C423E" w:rsidRDefault="006C423E" w:rsidP="006C423E">
            <w:pPr>
              <w:jc w:val="both"/>
              <w:rPr>
                <w:rFonts w:eastAsia="Calibri"/>
                <w:szCs w:val="24"/>
              </w:rPr>
            </w:pPr>
            <w:r w:rsidRPr="006C423E">
              <w:rPr>
                <w:rFonts w:eastAsia="Calibri"/>
                <w:szCs w:val="24"/>
              </w:rPr>
              <w:t>Pirkėjas atsiskaito su Tiekėju už faktiškai suteiktas Paslaugas ne vėliau kaip per 30 dienų nuo PVM sąskaitos</w:t>
            </w:r>
            <w:r w:rsidR="0003212B">
              <w:rPr>
                <w:rFonts w:eastAsia="Calibri"/>
                <w:szCs w:val="24"/>
              </w:rPr>
              <w:t xml:space="preserve"> </w:t>
            </w:r>
            <w:r w:rsidR="0003212B">
              <w:rPr>
                <w:kern w:val="2"/>
              </w:rPr>
              <w:t>–</w:t>
            </w:r>
            <w:r w:rsidRPr="006C423E">
              <w:rPr>
                <w:rFonts w:eastAsia="Calibri"/>
                <w:szCs w:val="24"/>
              </w:rPr>
              <w:t xml:space="preserve"> faktūros gavimo dienos.</w:t>
            </w:r>
          </w:p>
          <w:p w14:paraId="38EC9A63" w14:textId="764D4D22" w:rsidR="00027B83" w:rsidRPr="00243C03" w:rsidRDefault="006C423E" w:rsidP="00243C03">
            <w:pPr>
              <w:jc w:val="both"/>
              <w:rPr>
                <w:rFonts w:eastAsia="Calibri"/>
                <w:szCs w:val="24"/>
              </w:rPr>
            </w:pPr>
            <w:r w:rsidRPr="006C423E">
              <w:rPr>
                <w:rFonts w:eastAsia="Calibri"/>
                <w:szCs w:val="24"/>
              </w:rPr>
              <w:t>Tiekėjas PVM sąskaitas faktūras turi pateikti naudojantis sąskaitų administravimo bendrosios informacinės sistemos „SABIS“ priemonėmis.</w:t>
            </w:r>
          </w:p>
        </w:tc>
      </w:tr>
      <w:tr w:rsidR="00027B83" w14:paraId="01CA499D" w14:textId="77777777">
        <w:trPr>
          <w:trHeight w:val="300"/>
        </w:trPr>
        <w:tc>
          <w:tcPr>
            <w:tcW w:w="3094" w:type="dxa"/>
            <w:gridSpan w:val="2"/>
          </w:tcPr>
          <w:p w14:paraId="544F5D28" w14:textId="77777777" w:rsidR="00027B83" w:rsidRDefault="000B0897">
            <w:pPr>
              <w:rPr>
                <w:b/>
                <w:kern w:val="2"/>
                <w:szCs w:val="24"/>
              </w:rPr>
            </w:pPr>
            <w:r>
              <w:rPr>
                <w:b/>
                <w:kern w:val="2"/>
                <w:szCs w:val="24"/>
              </w:rPr>
              <w:t>5.6. Avansas</w:t>
            </w:r>
          </w:p>
        </w:tc>
        <w:tc>
          <w:tcPr>
            <w:tcW w:w="6441" w:type="dxa"/>
            <w:gridSpan w:val="2"/>
          </w:tcPr>
          <w:p w14:paraId="508462AC" w14:textId="2CCDC9DA" w:rsidR="00027B83" w:rsidRPr="007D0850" w:rsidRDefault="000B0897" w:rsidP="007D0850">
            <w:pPr>
              <w:rPr>
                <w:kern w:val="2"/>
                <w:szCs w:val="24"/>
              </w:rPr>
            </w:pPr>
            <w:r>
              <w:rPr>
                <w:kern w:val="2"/>
                <w:szCs w:val="24"/>
              </w:rPr>
              <w:t>Netaikoma</w:t>
            </w:r>
          </w:p>
        </w:tc>
      </w:tr>
      <w:tr w:rsidR="00027B83" w14:paraId="34D2DFF4" w14:textId="77777777">
        <w:trPr>
          <w:trHeight w:val="300"/>
        </w:trPr>
        <w:tc>
          <w:tcPr>
            <w:tcW w:w="3094" w:type="dxa"/>
            <w:gridSpan w:val="2"/>
          </w:tcPr>
          <w:p w14:paraId="4876B971" w14:textId="77777777" w:rsidR="00027B83" w:rsidRDefault="000B0897">
            <w:pPr>
              <w:rPr>
                <w:b/>
                <w:kern w:val="2"/>
                <w:szCs w:val="24"/>
              </w:rPr>
            </w:pPr>
            <w:r>
              <w:rPr>
                <w:b/>
                <w:kern w:val="2"/>
                <w:szCs w:val="24"/>
              </w:rPr>
              <w:t>5.7. Avanso užtikrinimas</w:t>
            </w:r>
          </w:p>
        </w:tc>
        <w:tc>
          <w:tcPr>
            <w:tcW w:w="6441" w:type="dxa"/>
            <w:gridSpan w:val="2"/>
          </w:tcPr>
          <w:p w14:paraId="7BF65975" w14:textId="53F65954" w:rsidR="00027B83" w:rsidRDefault="000B0897" w:rsidP="007D0850">
            <w:pPr>
              <w:rPr>
                <w:kern w:val="2"/>
                <w:szCs w:val="24"/>
              </w:rPr>
            </w:pPr>
            <w:r>
              <w:rPr>
                <w:kern w:val="2"/>
                <w:szCs w:val="24"/>
              </w:rPr>
              <w:t>Netaikoma</w:t>
            </w:r>
            <w:r>
              <w:rPr>
                <w:color w:val="000000"/>
                <w:kern w:val="2"/>
                <w:szCs w:val="24"/>
                <w:shd w:val="clear" w:color="auto" w:fill="FFFFFF"/>
              </w:rPr>
              <w:t xml:space="preserve"> </w:t>
            </w:r>
          </w:p>
        </w:tc>
      </w:tr>
      <w:tr w:rsidR="00027B83" w14:paraId="5C618994" w14:textId="77777777">
        <w:trPr>
          <w:trHeight w:val="300"/>
        </w:trPr>
        <w:tc>
          <w:tcPr>
            <w:tcW w:w="9535" w:type="dxa"/>
            <w:gridSpan w:val="4"/>
          </w:tcPr>
          <w:p w14:paraId="18E676A0" w14:textId="77777777" w:rsidR="00027B83" w:rsidRDefault="000B0897">
            <w:pPr>
              <w:jc w:val="center"/>
              <w:rPr>
                <w:b/>
                <w:kern w:val="2"/>
                <w:szCs w:val="24"/>
              </w:rPr>
            </w:pPr>
            <w:r>
              <w:rPr>
                <w:b/>
                <w:kern w:val="2"/>
                <w:szCs w:val="24"/>
              </w:rPr>
              <w:t>6. PASLAUGŲ KOKYBĖ IR GARANTINIAI ĮSIPAREIGOJIMAI</w:t>
            </w:r>
          </w:p>
        </w:tc>
      </w:tr>
      <w:tr w:rsidR="00027B83" w14:paraId="6AFC27F7" w14:textId="77777777">
        <w:trPr>
          <w:trHeight w:val="300"/>
        </w:trPr>
        <w:tc>
          <w:tcPr>
            <w:tcW w:w="3094" w:type="dxa"/>
            <w:gridSpan w:val="2"/>
          </w:tcPr>
          <w:p w14:paraId="24E7C81C" w14:textId="77777777" w:rsidR="00027B83" w:rsidRDefault="000B0897">
            <w:pPr>
              <w:rPr>
                <w:b/>
                <w:kern w:val="2"/>
                <w:szCs w:val="24"/>
              </w:rPr>
            </w:pPr>
            <w:r>
              <w:rPr>
                <w:b/>
                <w:kern w:val="2"/>
                <w:szCs w:val="24"/>
              </w:rPr>
              <w:t>6.1. Garantinis terminas</w:t>
            </w:r>
          </w:p>
        </w:tc>
        <w:tc>
          <w:tcPr>
            <w:tcW w:w="6441" w:type="dxa"/>
            <w:gridSpan w:val="2"/>
          </w:tcPr>
          <w:p w14:paraId="2A4317FE" w14:textId="1501E29E" w:rsidR="00027B83" w:rsidRPr="0023253C" w:rsidRDefault="000B0897" w:rsidP="0023253C">
            <w:pPr>
              <w:rPr>
                <w:kern w:val="2"/>
                <w:szCs w:val="24"/>
              </w:rPr>
            </w:pPr>
            <w:r>
              <w:rPr>
                <w:kern w:val="2"/>
                <w:szCs w:val="24"/>
              </w:rPr>
              <w:t>Netaikoma</w:t>
            </w:r>
          </w:p>
        </w:tc>
      </w:tr>
      <w:tr w:rsidR="00027B83" w14:paraId="029C51DA" w14:textId="77777777">
        <w:trPr>
          <w:trHeight w:val="300"/>
        </w:trPr>
        <w:tc>
          <w:tcPr>
            <w:tcW w:w="3094" w:type="dxa"/>
            <w:gridSpan w:val="2"/>
          </w:tcPr>
          <w:p w14:paraId="66960D83" w14:textId="77777777" w:rsidR="00027B83" w:rsidRDefault="000B0897">
            <w:pPr>
              <w:rPr>
                <w:b/>
                <w:kern w:val="2"/>
                <w:szCs w:val="24"/>
              </w:rPr>
            </w:pPr>
            <w:r>
              <w:rPr>
                <w:b/>
                <w:szCs w:val="24"/>
              </w:rPr>
              <w:t>6.2. Terminas Paslaugų trūkumams pašalinti</w:t>
            </w:r>
          </w:p>
        </w:tc>
        <w:tc>
          <w:tcPr>
            <w:tcW w:w="6441" w:type="dxa"/>
            <w:gridSpan w:val="2"/>
          </w:tcPr>
          <w:p w14:paraId="3DB5CD93" w14:textId="091DD532" w:rsidR="00027B83" w:rsidRPr="0023253C" w:rsidRDefault="00626CCC" w:rsidP="0023253C">
            <w:pPr>
              <w:rPr>
                <w:kern w:val="2"/>
                <w:szCs w:val="24"/>
              </w:rPr>
            </w:pPr>
            <w:r w:rsidRPr="00626CCC">
              <w:rPr>
                <w:kern w:val="2"/>
                <w:szCs w:val="24"/>
              </w:rPr>
              <w:t>Paslaugų gavėjui raštu arba elektroniniu paštu pareikalavus, ne ilgiau kaip per 2 darbo</w:t>
            </w:r>
            <w:r w:rsidR="000D6BC7">
              <w:rPr>
                <w:kern w:val="2"/>
                <w:szCs w:val="24"/>
              </w:rPr>
              <w:t xml:space="preserve"> </w:t>
            </w:r>
            <w:r w:rsidRPr="00626CCC">
              <w:rPr>
                <w:kern w:val="2"/>
                <w:szCs w:val="24"/>
              </w:rPr>
              <w:t xml:space="preserve">dienas neatlygintinai ištaisyti netinkamai suteiktų </w:t>
            </w:r>
            <w:r w:rsidR="00B234A9">
              <w:rPr>
                <w:kern w:val="2"/>
                <w:szCs w:val="24"/>
              </w:rPr>
              <w:t>P</w:t>
            </w:r>
            <w:r w:rsidRPr="00626CCC">
              <w:rPr>
                <w:kern w:val="2"/>
                <w:szCs w:val="24"/>
              </w:rPr>
              <w:t>aslaugų trūkumus</w:t>
            </w:r>
            <w:r>
              <w:rPr>
                <w:kern w:val="2"/>
                <w:szCs w:val="24"/>
              </w:rPr>
              <w:t>.</w:t>
            </w:r>
          </w:p>
        </w:tc>
      </w:tr>
      <w:tr w:rsidR="00027B83" w14:paraId="79A63541" w14:textId="77777777">
        <w:trPr>
          <w:trHeight w:val="300"/>
        </w:trPr>
        <w:tc>
          <w:tcPr>
            <w:tcW w:w="3094" w:type="dxa"/>
            <w:gridSpan w:val="2"/>
          </w:tcPr>
          <w:p w14:paraId="41FCDCAE" w14:textId="77777777" w:rsidR="00027B83" w:rsidRDefault="000B0897">
            <w:pPr>
              <w:rPr>
                <w:b/>
                <w:szCs w:val="24"/>
              </w:rPr>
            </w:pPr>
            <w:r>
              <w:rPr>
                <w:b/>
                <w:szCs w:val="24"/>
              </w:rPr>
              <w:lastRenderedPageBreak/>
              <w:t xml:space="preserve">6.3. Kokybinių kriterijų įgyvendinimo </w:t>
            </w:r>
            <w:r>
              <w:rPr>
                <w:b/>
                <w:bCs/>
                <w:szCs w:val="24"/>
              </w:rPr>
              <w:t xml:space="preserve">ir </w:t>
            </w:r>
            <w:r>
              <w:rPr>
                <w:b/>
                <w:szCs w:val="24"/>
              </w:rPr>
              <w:t>tikrinimo tvarka</w:t>
            </w:r>
          </w:p>
        </w:tc>
        <w:tc>
          <w:tcPr>
            <w:tcW w:w="6441" w:type="dxa"/>
            <w:gridSpan w:val="2"/>
          </w:tcPr>
          <w:p w14:paraId="1CAAD9CE" w14:textId="3F1C4A53" w:rsidR="0023253C" w:rsidRDefault="000B0897" w:rsidP="0023253C">
            <w:pPr>
              <w:rPr>
                <w:kern w:val="2"/>
                <w:szCs w:val="24"/>
              </w:rPr>
            </w:pPr>
            <w:r>
              <w:rPr>
                <w:kern w:val="2"/>
                <w:szCs w:val="24"/>
              </w:rPr>
              <w:t>Netaikoma</w:t>
            </w:r>
          </w:p>
          <w:p w14:paraId="5C105553" w14:textId="7C5D8E82" w:rsidR="00027B83" w:rsidRDefault="00027B83">
            <w:pPr>
              <w:rPr>
                <w:kern w:val="2"/>
                <w:szCs w:val="24"/>
              </w:rPr>
            </w:pPr>
          </w:p>
        </w:tc>
      </w:tr>
      <w:tr w:rsidR="00027B83" w14:paraId="143A7F67" w14:textId="77777777">
        <w:trPr>
          <w:trHeight w:val="300"/>
        </w:trPr>
        <w:tc>
          <w:tcPr>
            <w:tcW w:w="9535" w:type="dxa"/>
            <w:gridSpan w:val="4"/>
          </w:tcPr>
          <w:p w14:paraId="7855F239" w14:textId="77777777" w:rsidR="00027B83" w:rsidRDefault="000B0897">
            <w:pPr>
              <w:jc w:val="center"/>
              <w:rPr>
                <w:b/>
                <w:kern w:val="2"/>
                <w:szCs w:val="24"/>
              </w:rPr>
            </w:pPr>
            <w:r>
              <w:rPr>
                <w:b/>
                <w:kern w:val="2"/>
                <w:szCs w:val="24"/>
              </w:rPr>
              <w:t>7. SUTARTIES VYKDYMUI PASITELKIAMI SUBTIEKĖJAI IR (AR) SPECIALISTAI</w:t>
            </w:r>
          </w:p>
        </w:tc>
      </w:tr>
      <w:tr w:rsidR="00027B83" w14:paraId="5D434D1C" w14:textId="77777777">
        <w:trPr>
          <w:trHeight w:val="300"/>
        </w:trPr>
        <w:tc>
          <w:tcPr>
            <w:tcW w:w="3094" w:type="dxa"/>
            <w:gridSpan w:val="2"/>
          </w:tcPr>
          <w:p w14:paraId="23364E4A" w14:textId="77777777" w:rsidR="00027B83" w:rsidRDefault="000B0897">
            <w:pPr>
              <w:rPr>
                <w:b/>
                <w:bCs/>
                <w:kern w:val="2"/>
                <w:szCs w:val="24"/>
              </w:rPr>
            </w:pPr>
            <w:r>
              <w:rPr>
                <w:b/>
                <w:bCs/>
                <w:kern w:val="2"/>
                <w:szCs w:val="24"/>
              </w:rPr>
              <w:t>7.1. Sutarties vykdymui pasitelkiami subtiekėjai ir (ar) specialistai</w:t>
            </w:r>
          </w:p>
        </w:tc>
        <w:tc>
          <w:tcPr>
            <w:tcW w:w="6441" w:type="dxa"/>
            <w:gridSpan w:val="2"/>
          </w:tcPr>
          <w:p w14:paraId="1398856C" w14:textId="5CB3576D" w:rsidR="00027B83" w:rsidRPr="0023253C" w:rsidRDefault="000B0897" w:rsidP="007966B8">
            <w:pPr>
              <w:jc w:val="both"/>
              <w:rPr>
                <w:kern w:val="2"/>
                <w:szCs w:val="24"/>
              </w:rPr>
            </w:pPr>
            <w:r>
              <w:rPr>
                <w:kern w:val="2"/>
                <w:szCs w:val="24"/>
              </w:rPr>
              <w:t>Sutarties vykdymui subtiekėjai ir (ar) specialistai nepasitelkiami</w:t>
            </w:r>
            <w:r w:rsidR="0023253C">
              <w:rPr>
                <w:kern w:val="2"/>
                <w:szCs w:val="24"/>
              </w:rPr>
              <w:t>/ s</w:t>
            </w:r>
            <w:r>
              <w:rPr>
                <w:kern w:val="2"/>
                <w:szCs w:val="24"/>
              </w:rPr>
              <w:t xml:space="preserve">utarties vykdymui pasitelkiami subtiekėjai ir (ar) specialistai yra nurodyti Sutarties priede Nr. </w:t>
            </w:r>
            <w:r w:rsidR="0023253C">
              <w:rPr>
                <w:kern w:val="2"/>
                <w:szCs w:val="24"/>
              </w:rPr>
              <w:t>2</w:t>
            </w:r>
            <w:r>
              <w:rPr>
                <w:kern w:val="2"/>
                <w:szCs w:val="24"/>
              </w:rPr>
              <w:t xml:space="preserve"> „Sutarties vykdymui pasitelkiami subtiekėjai ir (ar) specialistai“</w:t>
            </w:r>
          </w:p>
        </w:tc>
      </w:tr>
      <w:tr w:rsidR="00027B83" w14:paraId="56CDBDB5" w14:textId="77777777">
        <w:trPr>
          <w:trHeight w:val="300"/>
        </w:trPr>
        <w:tc>
          <w:tcPr>
            <w:tcW w:w="9535" w:type="dxa"/>
            <w:gridSpan w:val="4"/>
          </w:tcPr>
          <w:p w14:paraId="79F212F2" w14:textId="77777777" w:rsidR="00027B83" w:rsidRDefault="000B0897" w:rsidP="007966B8">
            <w:pPr>
              <w:jc w:val="center"/>
              <w:rPr>
                <w:b/>
                <w:kern w:val="2"/>
                <w:szCs w:val="24"/>
              </w:rPr>
            </w:pPr>
            <w:r>
              <w:rPr>
                <w:b/>
                <w:kern w:val="2"/>
                <w:szCs w:val="24"/>
              </w:rPr>
              <w:t>8. PRIEVOLIŲ PAGAL SUTARTĮ ĮVYKDYMO UŽTIKRINIMAS</w:t>
            </w:r>
          </w:p>
        </w:tc>
      </w:tr>
      <w:tr w:rsidR="00027B83" w14:paraId="2550B9E9" w14:textId="77777777">
        <w:trPr>
          <w:trHeight w:val="300"/>
        </w:trPr>
        <w:tc>
          <w:tcPr>
            <w:tcW w:w="3094" w:type="dxa"/>
            <w:gridSpan w:val="2"/>
          </w:tcPr>
          <w:p w14:paraId="2DF3A2E5" w14:textId="77777777" w:rsidR="00027B83" w:rsidRDefault="000B0897">
            <w:pPr>
              <w:rPr>
                <w:b/>
                <w:kern w:val="2"/>
                <w:szCs w:val="24"/>
              </w:rPr>
            </w:pPr>
            <w:r>
              <w:rPr>
                <w:b/>
                <w:kern w:val="2"/>
                <w:szCs w:val="24"/>
              </w:rPr>
              <w:t>8.1. Prievolių pagal Sutartį įvykdymo užtikrinimas</w:t>
            </w:r>
          </w:p>
        </w:tc>
        <w:tc>
          <w:tcPr>
            <w:tcW w:w="6441" w:type="dxa"/>
            <w:gridSpan w:val="2"/>
          </w:tcPr>
          <w:p w14:paraId="194EF5F7" w14:textId="0C4087A9" w:rsidR="00F61F72" w:rsidRPr="00F61F72" w:rsidRDefault="00F61F72" w:rsidP="007966B8">
            <w:pPr>
              <w:jc w:val="both"/>
              <w:rPr>
                <w:kern w:val="2"/>
                <w:szCs w:val="24"/>
              </w:rPr>
            </w:pPr>
            <w:r w:rsidRPr="00F61F72">
              <w:rPr>
                <w:kern w:val="2"/>
                <w:szCs w:val="24"/>
              </w:rPr>
              <w:t>Prievolių pagal Sutartį įvykdymas užtikrinamas</w:t>
            </w:r>
            <w:r w:rsidR="00561DD0">
              <w:rPr>
                <w:kern w:val="2"/>
                <w:szCs w:val="24"/>
              </w:rPr>
              <w:t>:</w:t>
            </w:r>
          </w:p>
          <w:p w14:paraId="053EC134" w14:textId="18D2A2B4" w:rsidR="00F61F72" w:rsidRPr="00F61F72" w:rsidRDefault="00561DD0" w:rsidP="007966B8">
            <w:pPr>
              <w:jc w:val="both"/>
              <w:rPr>
                <w:kern w:val="2"/>
                <w:szCs w:val="24"/>
              </w:rPr>
            </w:pPr>
            <w:r>
              <w:rPr>
                <w:kern w:val="2"/>
                <w:szCs w:val="24"/>
              </w:rPr>
              <w:t>n</w:t>
            </w:r>
            <w:r w:rsidR="00F61F72" w:rsidRPr="00F61F72">
              <w:rPr>
                <w:kern w:val="2"/>
                <w:szCs w:val="24"/>
              </w:rPr>
              <w:t>etesybomis (delspinigiais, bauda);</w:t>
            </w:r>
          </w:p>
          <w:p w14:paraId="7E80913C" w14:textId="53868B68" w:rsidR="00CD7A60" w:rsidRPr="00CD7A60" w:rsidRDefault="00F61F72" w:rsidP="007966B8">
            <w:pPr>
              <w:jc w:val="both"/>
              <w:rPr>
                <w:color w:val="FF0000"/>
                <w:kern w:val="2"/>
                <w:szCs w:val="24"/>
              </w:rPr>
            </w:pPr>
            <w:r w:rsidRPr="00F61F72">
              <w:rPr>
                <w:kern w:val="2"/>
                <w:szCs w:val="24"/>
              </w:rPr>
              <w:t>Pirkėjui nutraukus Sutartį dėl Tiekėjo kaltės – jam nesilaikant Sutarties sąlygų ir joje prisiimtų įsipareigojimų, Tiekėjas per 7 (septynias) darbo dienas turi sumokėti pirkėjui 10 (dešimt) proc. baudą nuo pradinės Sutarties vertės be PVM ir Pirkėjo patirtus tiesioginius nuostolius, Tiekėjui nevykdant ar netinkamai vykdant Sutartį, tiek, kiek patirti nuostoliai viršija baudą.</w:t>
            </w:r>
          </w:p>
        </w:tc>
      </w:tr>
      <w:tr w:rsidR="00027B83" w14:paraId="00EE7F74" w14:textId="77777777">
        <w:trPr>
          <w:trHeight w:val="300"/>
        </w:trPr>
        <w:tc>
          <w:tcPr>
            <w:tcW w:w="3094" w:type="dxa"/>
            <w:gridSpan w:val="2"/>
          </w:tcPr>
          <w:p w14:paraId="24F8F716" w14:textId="77777777" w:rsidR="00027B83" w:rsidRDefault="000B0897">
            <w:pPr>
              <w:rPr>
                <w:b/>
                <w:kern w:val="2"/>
                <w:szCs w:val="24"/>
              </w:rPr>
            </w:pPr>
            <w:r>
              <w:rPr>
                <w:b/>
                <w:kern w:val="2"/>
                <w:szCs w:val="24"/>
              </w:rPr>
              <w:t>8.2 Sutarties įvykdymo užtikrinimo galiojimo terminas</w:t>
            </w:r>
          </w:p>
        </w:tc>
        <w:tc>
          <w:tcPr>
            <w:tcW w:w="6441" w:type="dxa"/>
            <w:gridSpan w:val="2"/>
          </w:tcPr>
          <w:p w14:paraId="49273A25" w14:textId="23C8604A" w:rsidR="00027B83" w:rsidRDefault="0023253C" w:rsidP="007966B8">
            <w:pPr>
              <w:jc w:val="both"/>
              <w:rPr>
                <w:kern w:val="2"/>
                <w:szCs w:val="24"/>
              </w:rPr>
            </w:pPr>
            <w:r w:rsidRPr="0023253C">
              <w:rPr>
                <w:kern w:val="2"/>
                <w:szCs w:val="24"/>
              </w:rPr>
              <w:t>Sutarties įvykdymo užtikrinimo galiojimo terminas turi būti ne trumpesnis nei prievolių įvykdymo terminas.</w:t>
            </w:r>
          </w:p>
        </w:tc>
      </w:tr>
      <w:tr w:rsidR="00027B83" w14:paraId="22BAE69C" w14:textId="77777777">
        <w:trPr>
          <w:trHeight w:val="300"/>
        </w:trPr>
        <w:tc>
          <w:tcPr>
            <w:tcW w:w="3094" w:type="dxa"/>
            <w:gridSpan w:val="2"/>
          </w:tcPr>
          <w:p w14:paraId="589C28BB" w14:textId="77777777" w:rsidR="00027B83" w:rsidRDefault="000B0897">
            <w:pPr>
              <w:rPr>
                <w:b/>
                <w:kern w:val="2"/>
                <w:szCs w:val="24"/>
              </w:rPr>
            </w:pPr>
            <w:r>
              <w:rPr>
                <w:b/>
                <w:kern w:val="2"/>
                <w:szCs w:val="24"/>
              </w:rPr>
              <w:t>8.3. Sutarties įvykdymo užtikrinimo pateikimas</w:t>
            </w:r>
          </w:p>
        </w:tc>
        <w:tc>
          <w:tcPr>
            <w:tcW w:w="6441" w:type="dxa"/>
            <w:gridSpan w:val="2"/>
          </w:tcPr>
          <w:p w14:paraId="196DC212" w14:textId="6D738419" w:rsidR="00027B83" w:rsidRPr="0023253C" w:rsidRDefault="00E1292C" w:rsidP="0031442D">
            <w:pPr>
              <w:jc w:val="both"/>
              <w:rPr>
                <w:kern w:val="2"/>
                <w:szCs w:val="24"/>
              </w:rPr>
            </w:pPr>
            <w:r>
              <w:rPr>
                <w:color w:val="000000"/>
                <w:kern w:val="2"/>
                <w:szCs w:val="24"/>
                <w:shd w:val="clear" w:color="auto" w:fill="FFFFFF"/>
              </w:rPr>
              <w:t>Netaikoma</w:t>
            </w:r>
          </w:p>
        </w:tc>
      </w:tr>
      <w:tr w:rsidR="00027B83" w14:paraId="3121CA65" w14:textId="77777777">
        <w:trPr>
          <w:trHeight w:val="300"/>
        </w:trPr>
        <w:tc>
          <w:tcPr>
            <w:tcW w:w="9535" w:type="dxa"/>
            <w:gridSpan w:val="4"/>
          </w:tcPr>
          <w:p w14:paraId="772DBFBE" w14:textId="77777777" w:rsidR="00027B83" w:rsidRDefault="000B0897" w:rsidP="00E1292C">
            <w:pPr>
              <w:jc w:val="center"/>
              <w:rPr>
                <w:b/>
                <w:kern w:val="2"/>
                <w:szCs w:val="24"/>
              </w:rPr>
            </w:pPr>
            <w:r>
              <w:rPr>
                <w:b/>
                <w:kern w:val="2"/>
                <w:szCs w:val="24"/>
              </w:rPr>
              <w:t>9. ŠALIŲ ATSAKOMYBĖ</w:t>
            </w:r>
          </w:p>
        </w:tc>
      </w:tr>
      <w:tr w:rsidR="00027B83" w14:paraId="6E2F209E" w14:textId="77777777">
        <w:trPr>
          <w:trHeight w:val="300"/>
        </w:trPr>
        <w:tc>
          <w:tcPr>
            <w:tcW w:w="3094" w:type="dxa"/>
            <w:gridSpan w:val="2"/>
          </w:tcPr>
          <w:p w14:paraId="785E4D98" w14:textId="77777777" w:rsidR="00027B83" w:rsidRDefault="000B0897">
            <w:pPr>
              <w:rPr>
                <w:b/>
                <w:kern w:val="2"/>
                <w:szCs w:val="24"/>
              </w:rPr>
            </w:pPr>
            <w:r>
              <w:rPr>
                <w:b/>
                <w:kern w:val="2"/>
                <w:szCs w:val="24"/>
              </w:rPr>
              <w:t>9.1. Pirkėjui taikomos netesybos už mokėjimų pagal Sutartį vėlavimą</w:t>
            </w:r>
          </w:p>
        </w:tc>
        <w:tc>
          <w:tcPr>
            <w:tcW w:w="6441" w:type="dxa"/>
            <w:gridSpan w:val="2"/>
          </w:tcPr>
          <w:p w14:paraId="784E480D" w14:textId="133FE98B" w:rsidR="00027B83" w:rsidRDefault="0023253C" w:rsidP="0031442D">
            <w:pPr>
              <w:spacing w:line="259" w:lineRule="auto"/>
              <w:jc w:val="both"/>
              <w:rPr>
                <w:color w:val="000000"/>
                <w:kern w:val="2"/>
                <w:szCs w:val="24"/>
              </w:rPr>
            </w:pPr>
            <w:r w:rsidRPr="0023253C">
              <w:rPr>
                <w:color w:val="000000"/>
                <w:kern w:val="2"/>
                <w:szCs w:val="24"/>
              </w:rPr>
              <w:t>Jei Pirkėjas, gavęs tinkamai pateiktą ir užpildytą Sąskaitą, uždelsia atsiskaityti už tinkamai Tiekėjo suteiktas kokybiškas Paslaugas per Sutartyje nurodytą terminą, Tiekėjas nuo kitos nei nustatytas terminas dienos skaičiuoja Pirkėjui 0,03 (trys šimtosios) procento dydžio delspinigius nuo neapmokėtos sumos be PVM už kiekvieną vėlavimo dieną.</w:t>
            </w:r>
          </w:p>
        </w:tc>
      </w:tr>
      <w:tr w:rsidR="00027B83" w14:paraId="791CF2E0" w14:textId="77777777">
        <w:trPr>
          <w:trHeight w:val="300"/>
        </w:trPr>
        <w:tc>
          <w:tcPr>
            <w:tcW w:w="3094" w:type="dxa"/>
            <w:gridSpan w:val="2"/>
          </w:tcPr>
          <w:p w14:paraId="21033E05" w14:textId="77777777" w:rsidR="00027B83" w:rsidRDefault="000B0897">
            <w:pPr>
              <w:rPr>
                <w:b/>
                <w:kern w:val="2"/>
                <w:szCs w:val="24"/>
              </w:rPr>
            </w:pPr>
            <w:r>
              <w:rPr>
                <w:b/>
                <w:szCs w:val="24"/>
              </w:rPr>
              <w:t>9.2. Tiekėjui taikomos netesybos</w:t>
            </w:r>
          </w:p>
        </w:tc>
        <w:tc>
          <w:tcPr>
            <w:tcW w:w="6441" w:type="dxa"/>
            <w:gridSpan w:val="2"/>
          </w:tcPr>
          <w:p w14:paraId="53FDAF77" w14:textId="6F39D5A0" w:rsidR="00E1292C" w:rsidRDefault="0023253C" w:rsidP="00C81275">
            <w:pPr>
              <w:jc w:val="both"/>
              <w:rPr>
                <w:color w:val="000000"/>
                <w:kern w:val="2"/>
                <w:szCs w:val="24"/>
              </w:rPr>
            </w:pPr>
            <w:r w:rsidRPr="0023253C">
              <w:rPr>
                <w:color w:val="000000"/>
                <w:kern w:val="2"/>
                <w:szCs w:val="24"/>
              </w:rPr>
              <w:t>9.2.1.</w:t>
            </w:r>
            <w:r w:rsidR="00C81275">
              <w:rPr>
                <w:color w:val="000000"/>
                <w:kern w:val="2"/>
                <w:szCs w:val="24"/>
              </w:rPr>
              <w:t xml:space="preserve"> </w:t>
            </w:r>
            <w:r w:rsidR="001E2F8D" w:rsidRPr="0023253C">
              <w:rPr>
                <w:color w:val="000000"/>
                <w:kern w:val="2"/>
                <w:szCs w:val="24"/>
              </w:rPr>
              <w:t xml:space="preserve">Jeigu Tiekėjas vėluoja suteikti Paslaugas arba nevykdo kitų sutartinių įsipareigojimų, Pirkėjas nuo kitos nei nustatytas terminas dienos Tiekėjui </w:t>
            </w:r>
            <w:r w:rsidR="001E2F8D" w:rsidRPr="00A25F0B">
              <w:rPr>
                <w:color w:val="000000"/>
                <w:kern w:val="2"/>
                <w:szCs w:val="24"/>
              </w:rPr>
              <w:t xml:space="preserve">skaičiuoja </w:t>
            </w:r>
            <w:r w:rsidR="001E2F8D" w:rsidRPr="007272AA">
              <w:rPr>
                <w:color w:val="000000"/>
                <w:kern w:val="2"/>
                <w:szCs w:val="24"/>
              </w:rPr>
              <w:t xml:space="preserve">0,03 (trys šimtosios) </w:t>
            </w:r>
            <w:r w:rsidR="001E2F8D" w:rsidRPr="0023253C">
              <w:rPr>
                <w:color w:val="000000"/>
                <w:kern w:val="2"/>
                <w:szCs w:val="24"/>
              </w:rPr>
              <w:t>procento dydžio delspinigius už kiekvieną uždelstą dieną nuo laiku nesuteiktų Paslaugų ar kitų sutartinių įsipareigojimų nevykdymo kainos be PVM.</w:t>
            </w:r>
          </w:p>
          <w:p w14:paraId="7E114F52" w14:textId="6279A884" w:rsidR="00027B83" w:rsidRPr="001E2F8D" w:rsidRDefault="00E1292C" w:rsidP="0031442D">
            <w:pPr>
              <w:jc w:val="both"/>
              <w:rPr>
                <w:color w:val="000000"/>
                <w:kern w:val="2"/>
                <w:szCs w:val="24"/>
              </w:rPr>
            </w:pPr>
            <w:r>
              <w:rPr>
                <w:color w:val="000000"/>
                <w:kern w:val="2"/>
                <w:szCs w:val="24"/>
              </w:rPr>
              <w:t xml:space="preserve">9.2.2. </w:t>
            </w:r>
            <w:r w:rsidR="001E2F8D" w:rsidRPr="0023253C">
              <w:rPr>
                <w:color w:val="000000"/>
                <w:kern w:val="2"/>
                <w:szCs w:val="24"/>
              </w:rPr>
              <w:t>Tiekėjas privalo sumokėti Pirkėjui netesybas per 10 dienų nuo Pirkėjo pareikalavimo, jeigu netesybų suma nėra išskaitoma iš Tiekėjui mokėtinos sumos.</w:t>
            </w:r>
          </w:p>
        </w:tc>
      </w:tr>
      <w:tr w:rsidR="00027B83" w14:paraId="535564A9" w14:textId="77777777">
        <w:trPr>
          <w:trHeight w:val="300"/>
        </w:trPr>
        <w:tc>
          <w:tcPr>
            <w:tcW w:w="3094" w:type="dxa"/>
            <w:gridSpan w:val="2"/>
          </w:tcPr>
          <w:p w14:paraId="669E6DCA" w14:textId="77777777" w:rsidR="00027B83" w:rsidRDefault="000B0897">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54EE418B" w14:textId="2BDA465F" w:rsidR="00027B83" w:rsidRPr="0023253C" w:rsidRDefault="0023253C" w:rsidP="0031442D">
            <w:pPr>
              <w:jc w:val="both"/>
              <w:rPr>
                <w:szCs w:val="24"/>
              </w:rPr>
            </w:pPr>
            <w:r w:rsidRPr="0023253C">
              <w:rPr>
                <w:kern w:val="2"/>
                <w:szCs w:val="24"/>
              </w:rPr>
              <w:t>Nutraukus Sutartį dėl esminio Sutarties pažeidimo, nustatyto Sutarties Specialiosiose sąlygose, mokama 5 procentų dydžio bauda nuo Pradinės Sutarties vertės, nurodytos Specialiųjų sąlygų 5.2 punkte.</w:t>
            </w:r>
          </w:p>
        </w:tc>
      </w:tr>
      <w:tr w:rsidR="00027B83" w14:paraId="0DE13579" w14:textId="77777777">
        <w:trPr>
          <w:trHeight w:val="300"/>
        </w:trPr>
        <w:tc>
          <w:tcPr>
            <w:tcW w:w="3094" w:type="dxa"/>
            <w:gridSpan w:val="2"/>
          </w:tcPr>
          <w:p w14:paraId="0E038835" w14:textId="77777777" w:rsidR="00027B83" w:rsidRDefault="000B0897">
            <w:pPr>
              <w:rPr>
                <w:b/>
                <w:kern w:val="2"/>
                <w:szCs w:val="24"/>
              </w:rPr>
            </w:pPr>
            <w:r>
              <w:rPr>
                <w:b/>
                <w:kern w:val="2"/>
                <w:szCs w:val="24"/>
              </w:rPr>
              <w:t xml:space="preserve">9.4. Tiekėjui taikoma bauda dėl esamų subtiekėjų ar </w:t>
            </w:r>
            <w:r>
              <w:rPr>
                <w:b/>
                <w:kern w:val="2"/>
                <w:szCs w:val="24"/>
              </w:rPr>
              <w:lastRenderedPageBreak/>
              <w:t>specialistų pakeitimo / naujų subtiekėjų pasitelkimo nesilaikant Bendrosiose sąlygose nurodytos subtiekėjų ir (ar) specialistų keitimo tvarkos</w:t>
            </w:r>
          </w:p>
        </w:tc>
        <w:tc>
          <w:tcPr>
            <w:tcW w:w="6441" w:type="dxa"/>
            <w:gridSpan w:val="2"/>
          </w:tcPr>
          <w:p w14:paraId="4970F7DA" w14:textId="3E3AB4C9" w:rsidR="00027B83" w:rsidRPr="0023253C" w:rsidRDefault="000B0897" w:rsidP="0031442D">
            <w:pPr>
              <w:jc w:val="both"/>
              <w:rPr>
                <w:color w:val="000000"/>
                <w:kern w:val="2"/>
                <w:szCs w:val="24"/>
              </w:rPr>
            </w:pPr>
            <w:r>
              <w:rPr>
                <w:color w:val="000000"/>
                <w:kern w:val="2"/>
                <w:szCs w:val="24"/>
              </w:rPr>
              <w:lastRenderedPageBreak/>
              <w:t>Netaikoma</w:t>
            </w:r>
          </w:p>
        </w:tc>
      </w:tr>
      <w:tr w:rsidR="00027B83" w14:paraId="335834C7" w14:textId="77777777">
        <w:trPr>
          <w:trHeight w:val="300"/>
        </w:trPr>
        <w:tc>
          <w:tcPr>
            <w:tcW w:w="3094" w:type="dxa"/>
            <w:gridSpan w:val="2"/>
          </w:tcPr>
          <w:p w14:paraId="13CD1D2E" w14:textId="77777777" w:rsidR="00027B83" w:rsidRDefault="000B0897">
            <w:pPr>
              <w:rPr>
                <w:b/>
                <w:kern w:val="2"/>
                <w:szCs w:val="24"/>
              </w:rPr>
            </w:pPr>
            <w:r>
              <w:rPr>
                <w:b/>
                <w:kern w:val="2"/>
                <w:szCs w:val="24"/>
              </w:rPr>
              <w:t>9.5. Tiekėjui taikomos baudos dėl aplinkosauginių ir (arba) socialinių kriterijų nesilaikymo</w:t>
            </w:r>
          </w:p>
        </w:tc>
        <w:tc>
          <w:tcPr>
            <w:tcW w:w="6441" w:type="dxa"/>
            <w:gridSpan w:val="2"/>
          </w:tcPr>
          <w:p w14:paraId="4C8C0993" w14:textId="35A2E938" w:rsidR="00566D61" w:rsidRPr="0023253C" w:rsidRDefault="00C81275" w:rsidP="00C81275">
            <w:pPr>
              <w:jc w:val="both"/>
              <w:rPr>
                <w:color w:val="000000"/>
                <w:kern w:val="2"/>
                <w:szCs w:val="24"/>
              </w:rPr>
            </w:pPr>
            <w:r>
              <w:rPr>
                <w:color w:val="000000"/>
                <w:kern w:val="2"/>
                <w:szCs w:val="24"/>
              </w:rPr>
              <w:t>Netaikoma</w:t>
            </w:r>
          </w:p>
        </w:tc>
      </w:tr>
      <w:tr w:rsidR="00027B83" w14:paraId="5CB34632" w14:textId="77777777">
        <w:trPr>
          <w:trHeight w:val="300"/>
        </w:trPr>
        <w:tc>
          <w:tcPr>
            <w:tcW w:w="3094" w:type="dxa"/>
            <w:gridSpan w:val="2"/>
          </w:tcPr>
          <w:p w14:paraId="59ED911B" w14:textId="77777777" w:rsidR="00027B83" w:rsidRDefault="000B0897">
            <w:pPr>
              <w:rPr>
                <w:b/>
                <w:kern w:val="2"/>
                <w:szCs w:val="24"/>
              </w:rPr>
            </w:pPr>
            <w:r>
              <w:rPr>
                <w:b/>
                <w:kern w:val="2"/>
                <w:szCs w:val="24"/>
              </w:rPr>
              <w:t>9.6. Tiekėjui / Pirkėjui taikoma bauda dėl konfidencialumo reikalavimų nesilaikymo</w:t>
            </w:r>
          </w:p>
        </w:tc>
        <w:tc>
          <w:tcPr>
            <w:tcW w:w="6441" w:type="dxa"/>
            <w:gridSpan w:val="2"/>
          </w:tcPr>
          <w:p w14:paraId="09E49859" w14:textId="77777777" w:rsidR="00027B83" w:rsidRDefault="000B0897">
            <w:pPr>
              <w:rPr>
                <w:kern w:val="2"/>
                <w:szCs w:val="24"/>
              </w:rPr>
            </w:pPr>
            <w:r>
              <w:rPr>
                <w:kern w:val="2"/>
                <w:szCs w:val="24"/>
              </w:rPr>
              <w:t>Netaikoma</w:t>
            </w:r>
          </w:p>
          <w:p w14:paraId="32D97D93" w14:textId="2A6B5F64" w:rsidR="00027B83" w:rsidRDefault="00027B83">
            <w:pPr>
              <w:rPr>
                <w:color w:val="4472C4"/>
                <w:kern w:val="2"/>
                <w:szCs w:val="24"/>
              </w:rPr>
            </w:pPr>
          </w:p>
        </w:tc>
      </w:tr>
      <w:tr w:rsidR="00027B83" w14:paraId="2F664C56" w14:textId="77777777">
        <w:trPr>
          <w:trHeight w:val="300"/>
        </w:trPr>
        <w:tc>
          <w:tcPr>
            <w:tcW w:w="3094" w:type="dxa"/>
            <w:gridSpan w:val="2"/>
          </w:tcPr>
          <w:p w14:paraId="6498C52D" w14:textId="77777777" w:rsidR="00027B83" w:rsidRDefault="000B0897">
            <w:pPr>
              <w:rPr>
                <w:b/>
                <w:kern w:val="2"/>
                <w:szCs w:val="24"/>
              </w:rPr>
            </w:pPr>
            <w:r>
              <w:rPr>
                <w:b/>
                <w:kern w:val="2"/>
                <w:szCs w:val="24"/>
              </w:rPr>
              <w:t xml:space="preserve">9.7. Tiekėjui taikomos netesybos dėl pirkimo dokumentuose nustatytų kokybinių kriterijų </w:t>
            </w:r>
            <w:proofErr w:type="spellStart"/>
            <w:r>
              <w:rPr>
                <w:b/>
                <w:kern w:val="2"/>
                <w:szCs w:val="24"/>
              </w:rPr>
              <w:t>nepasiekimo</w:t>
            </w:r>
            <w:proofErr w:type="spellEnd"/>
            <w:r>
              <w:rPr>
                <w:b/>
                <w:kern w:val="2"/>
                <w:szCs w:val="24"/>
              </w:rPr>
              <w:t xml:space="preserve"> Sutarties vykdymo metu</w:t>
            </w:r>
          </w:p>
        </w:tc>
        <w:tc>
          <w:tcPr>
            <w:tcW w:w="6441" w:type="dxa"/>
            <w:gridSpan w:val="2"/>
          </w:tcPr>
          <w:p w14:paraId="7A5980DD" w14:textId="1184D24D" w:rsidR="00140836" w:rsidRPr="0016623F" w:rsidRDefault="00566D61" w:rsidP="00140836">
            <w:pPr>
              <w:tabs>
                <w:tab w:val="left" w:pos="567"/>
                <w:tab w:val="left" w:pos="851"/>
                <w:tab w:val="left" w:pos="992"/>
                <w:tab w:val="left" w:pos="1134"/>
              </w:tabs>
              <w:spacing w:line="257" w:lineRule="auto"/>
              <w:jc w:val="both"/>
              <w:rPr>
                <w:rFonts w:eastAsia="Arial"/>
                <w:kern w:val="2"/>
                <w:szCs w:val="24"/>
                <w:lang w:val="lt"/>
              </w:rPr>
            </w:pPr>
            <w:r>
              <w:rPr>
                <w:rFonts w:eastAsia="Arial"/>
                <w:kern w:val="2"/>
                <w:szCs w:val="24"/>
                <w:lang w:val="lt"/>
              </w:rPr>
              <w:t>Netaikoma</w:t>
            </w:r>
          </w:p>
          <w:p w14:paraId="003FECA6" w14:textId="74374DB3" w:rsidR="00027B83" w:rsidRDefault="00027B83">
            <w:pPr>
              <w:rPr>
                <w:color w:val="4472C4"/>
                <w:kern w:val="2"/>
                <w:szCs w:val="24"/>
              </w:rPr>
            </w:pPr>
          </w:p>
        </w:tc>
      </w:tr>
      <w:tr w:rsidR="00027B83" w14:paraId="0058BAA4" w14:textId="77777777" w:rsidTr="00C44BB4">
        <w:trPr>
          <w:trHeight w:val="1252"/>
        </w:trPr>
        <w:tc>
          <w:tcPr>
            <w:tcW w:w="3094" w:type="dxa"/>
            <w:gridSpan w:val="2"/>
            <w:tcBorders>
              <w:top w:val="single" w:sz="4" w:space="0" w:color="auto"/>
              <w:left w:val="single" w:sz="4" w:space="0" w:color="auto"/>
              <w:bottom w:val="single" w:sz="4" w:space="0" w:color="auto"/>
              <w:right w:val="single" w:sz="4" w:space="0" w:color="auto"/>
            </w:tcBorders>
          </w:tcPr>
          <w:p w14:paraId="028B4348" w14:textId="77777777" w:rsidR="00027B83" w:rsidRDefault="000B0897">
            <w:pPr>
              <w:rPr>
                <w:b/>
                <w:kern w:val="2"/>
                <w:szCs w:val="24"/>
              </w:rPr>
            </w:pPr>
            <w:r>
              <w:rPr>
                <w:b/>
                <w:kern w:val="2"/>
                <w:szCs w:val="24"/>
              </w:rPr>
              <w:t xml:space="preserve">9.8. Tiekėjui taikomos netesybos dėl Sutarties įvykdymo užtikrinimo </w:t>
            </w:r>
            <w:r>
              <w:rPr>
                <w:b/>
                <w:bCs/>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59E34EF4" w14:textId="016A1A3E" w:rsidR="00027B83" w:rsidRPr="0023253C" w:rsidRDefault="000B0897" w:rsidP="0023253C">
            <w:pPr>
              <w:rPr>
                <w:kern w:val="2"/>
                <w:szCs w:val="24"/>
              </w:rPr>
            </w:pPr>
            <w:r>
              <w:rPr>
                <w:kern w:val="2"/>
                <w:szCs w:val="24"/>
              </w:rPr>
              <w:t>Netaikoma</w:t>
            </w:r>
          </w:p>
        </w:tc>
      </w:tr>
      <w:tr w:rsidR="00027B83" w14:paraId="4DB25F24" w14:textId="77777777">
        <w:trPr>
          <w:trHeight w:val="300"/>
        </w:trPr>
        <w:tc>
          <w:tcPr>
            <w:tcW w:w="3094" w:type="dxa"/>
            <w:gridSpan w:val="2"/>
          </w:tcPr>
          <w:p w14:paraId="66FCCA71" w14:textId="77777777" w:rsidR="00027B83" w:rsidRDefault="000B0897">
            <w:pPr>
              <w:rPr>
                <w:b/>
                <w:bCs/>
                <w:kern w:val="2"/>
                <w:szCs w:val="24"/>
              </w:rPr>
            </w:pPr>
            <w:r>
              <w:rPr>
                <w:b/>
                <w:bCs/>
                <w:szCs w:val="24"/>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1121832F" w14:textId="6D55B687" w:rsidR="00027B83" w:rsidRDefault="0023253C" w:rsidP="0023253C">
            <w:pPr>
              <w:rPr>
                <w:color w:val="4472C4"/>
                <w:kern w:val="2"/>
                <w:szCs w:val="24"/>
              </w:rPr>
            </w:pPr>
            <w:r w:rsidRPr="006C0479">
              <w:rPr>
                <w:color w:val="000000" w:themeColor="text1"/>
                <w:kern w:val="2"/>
                <w:szCs w:val="24"/>
              </w:rPr>
              <w:t>Netaikoma.</w:t>
            </w:r>
          </w:p>
        </w:tc>
      </w:tr>
      <w:tr w:rsidR="00027B83" w14:paraId="684028A3" w14:textId="77777777">
        <w:trPr>
          <w:trHeight w:val="300"/>
        </w:trPr>
        <w:tc>
          <w:tcPr>
            <w:tcW w:w="9535" w:type="dxa"/>
            <w:gridSpan w:val="4"/>
          </w:tcPr>
          <w:p w14:paraId="4FE3910B" w14:textId="77777777" w:rsidR="00027B83" w:rsidRDefault="000B0897">
            <w:pPr>
              <w:jc w:val="center"/>
              <w:rPr>
                <w:color w:val="4472C4"/>
                <w:kern w:val="2"/>
                <w:szCs w:val="24"/>
              </w:rPr>
            </w:pPr>
            <w:r>
              <w:rPr>
                <w:b/>
                <w:kern w:val="2"/>
                <w:szCs w:val="24"/>
              </w:rPr>
              <w:t>10. ESMINĖS SUTARTIES SĄLYGOS</w:t>
            </w:r>
          </w:p>
        </w:tc>
      </w:tr>
      <w:tr w:rsidR="00027B83" w14:paraId="6E96BEC4" w14:textId="77777777">
        <w:trPr>
          <w:trHeight w:val="300"/>
        </w:trPr>
        <w:tc>
          <w:tcPr>
            <w:tcW w:w="3094" w:type="dxa"/>
            <w:gridSpan w:val="2"/>
          </w:tcPr>
          <w:p w14:paraId="0063E6A9" w14:textId="77777777" w:rsidR="00027B83" w:rsidRDefault="000B0897">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7E67C8FE" w14:textId="5888A153" w:rsidR="00027B83" w:rsidRDefault="00373BC2" w:rsidP="0031442D">
            <w:pPr>
              <w:jc w:val="both"/>
              <w:rPr>
                <w:color w:val="4472C4"/>
                <w:kern w:val="2"/>
                <w:szCs w:val="24"/>
              </w:rPr>
            </w:pPr>
            <w:r w:rsidRPr="00373BC2">
              <w:rPr>
                <w:kern w:val="2"/>
                <w:szCs w:val="24"/>
              </w:rPr>
              <w:t>Laikoma, kad Paslaugų teikėjas padarė esminį Sutarties pažeidimą, jei jis atitinka Lietuvos Respublikos civilinio kodekso 6.217 straipsnio 2 dalyje įtvirtintus kriterijus. Esminiu Sutarties pažeidimu taip pat laikoma jeigu Paslaugos yra suteiktos netinkamai ir (ar) nekokybiškai ir (ar) neatitinka Sutartyje ir (ar) Techninėje specifikacijoje numatytų reikalavimų ir Paslaugų teikėjas neištaiso Paslaugų teikimo trūkumų per Užsakovo nurodytą (-</w:t>
            </w:r>
            <w:proofErr w:type="spellStart"/>
            <w:r w:rsidRPr="00373BC2">
              <w:rPr>
                <w:kern w:val="2"/>
                <w:szCs w:val="24"/>
              </w:rPr>
              <w:t>us</w:t>
            </w:r>
            <w:proofErr w:type="spellEnd"/>
            <w:r w:rsidRPr="00373BC2">
              <w:rPr>
                <w:kern w:val="2"/>
                <w:szCs w:val="24"/>
              </w:rPr>
              <w:t>) terminą (-</w:t>
            </w:r>
            <w:proofErr w:type="spellStart"/>
            <w:r w:rsidRPr="00373BC2">
              <w:rPr>
                <w:kern w:val="2"/>
                <w:szCs w:val="24"/>
              </w:rPr>
              <w:t>us</w:t>
            </w:r>
            <w:proofErr w:type="spellEnd"/>
            <w:r w:rsidRPr="00373BC2">
              <w:rPr>
                <w:kern w:val="2"/>
                <w:szCs w:val="24"/>
              </w:rPr>
              <w:t>) arba kiti Sutartyje konkrečiai numatyti atvejai</w:t>
            </w:r>
            <w:r w:rsidR="00B234A9">
              <w:rPr>
                <w:kern w:val="2"/>
                <w:szCs w:val="24"/>
              </w:rPr>
              <w:t xml:space="preserve"> nurodyti Sutarties SD 12.2. p.</w:t>
            </w:r>
          </w:p>
        </w:tc>
      </w:tr>
      <w:tr w:rsidR="00373BC2" w14:paraId="3E8ED71E" w14:textId="77777777" w:rsidTr="00C32E82">
        <w:trPr>
          <w:trHeight w:val="300"/>
        </w:trPr>
        <w:tc>
          <w:tcPr>
            <w:tcW w:w="9535" w:type="dxa"/>
            <w:gridSpan w:val="4"/>
          </w:tcPr>
          <w:p w14:paraId="1588DCE4" w14:textId="77777777" w:rsidR="00373BC2" w:rsidRDefault="00373BC2" w:rsidP="0031442D">
            <w:pPr>
              <w:jc w:val="center"/>
              <w:rPr>
                <w:b/>
                <w:kern w:val="2"/>
                <w:szCs w:val="24"/>
              </w:rPr>
            </w:pPr>
            <w:r>
              <w:rPr>
                <w:b/>
                <w:kern w:val="2"/>
                <w:szCs w:val="24"/>
              </w:rPr>
              <w:t>11. SUTARTIES GALIOJIMAS IR KEITIMAS</w:t>
            </w:r>
          </w:p>
        </w:tc>
      </w:tr>
      <w:tr w:rsidR="00373BC2" w14:paraId="547CB68D" w14:textId="77777777" w:rsidTr="00C32E82">
        <w:trPr>
          <w:trHeight w:val="300"/>
        </w:trPr>
        <w:tc>
          <w:tcPr>
            <w:tcW w:w="3094" w:type="dxa"/>
            <w:gridSpan w:val="2"/>
          </w:tcPr>
          <w:p w14:paraId="08DF6DE6" w14:textId="77777777" w:rsidR="00373BC2" w:rsidRDefault="00373BC2" w:rsidP="00C32E82">
            <w:pPr>
              <w:rPr>
                <w:b/>
                <w:kern w:val="2"/>
                <w:szCs w:val="24"/>
              </w:rPr>
            </w:pPr>
            <w:r>
              <w:rPr>
                <w:b/>
                <w:szCs w:val="24"/>
              </w:rPr>
              <w:t>11.1. Sutarties sudarymas ir įsigaliojimas</w:t>
            </w:r>
          </w:p>
        </w:tc>
        <w:tc>
          <w:tcPr>
            <w:tcW w:w="6441" w:type="dxa"/>
            <w:gridSpan w:val="2"/>
          </w:tcPr>
          <w:p w14:paraId="23691532" w14:textId="77777777" w:rsidR="002C6F60" w:rsidRDefault="00373BC2" w:rsidP="0031442D">
            <w:pPr>
              <w:jc w:val="both"/>
              <w:rPr>
                <w:kern w:val="2"/>
                <w:szCs w:val="24"/>
              </w:rPr>
            </w:pPr>
            <w:r w:rsidRPr="00EB0F3F">
              <w:rPr>
                <w:kern w:val="2"/>
                <w:szCs w:val="24"/>
              </w:rPr>
              <w:t>Ši Sutartis laikoma sudaryta ir įsigalioja nuo Sutarties pasirašymo dienos (antrosios Šalies pasirašymo dieną).</w:t>
            </w:r>
          </w:p>
          <w:p w14:paraId="3747B1CC" w14:textId="1AC1DE59" w:rsidR="00373BC2" w:rsidRPr="002C6F60" w:rsidRDefault="002C6F60" w:rsidP="0031442D">
            <w:pPr>
              <w:jc w:val="both"/>
              <w:rPr>
                <w:kern w:val="2"/>
                <w:szCs w:val="24"/>
              </w:rPr>
            </w:pPr>
            <w:r w:rsidRPr="002C6F60">
              <w:rPr>
                <w:kern w:val="2"/>
                <w:szCs w:val="24"/>
              </w:rPr>
              <w:t xml:space="preserve">Sutartis galioja </w:t>
            </w:r>
            <w:r w:rsidR="00E64CE4">
              <w:rPr>
                <w:kern w:val="2"/>
                <w:szCs w:val="24"/>
              </w:rPr>
              <w:t>iki 2026</w:t>
            </w:r>
            <w:r w:rsidR="00C44BB4">
              <w:rPr>
                <w:kern w:val="2"/>
                <w:szCs w:val="24"/>
              </w:rPr>
              <w:t xml:space="preserve"> m. gruodžio </w:t>
            </w:r>
            <w:r w:rsidR="00E64CE4">
              <w:rPr>
                <w:kern w:val="2"/>
                <w:szCs w:val="24"/>
              </w:rPr>
              <w:t>31</w:t>
            </w:r>
            <w:r w:rsidR="00C44BB4">
              <w:rPr>
                <w:kern w:val="2"/>
                <w:szCs w:val="24"/>
              </w:rPr>
              <w:t xml:space="preserve"> d</w:t>
            </w:r>
            <w:r w:rsidR="00C81275">
              <w:rPr>
                <w:kern w:val="2"/>
                <w:szCs w:val="24"/>
              </w:rPr>
              <w:t xml:space="preserve">. </w:t>
            </w:r>
            <w:r w:rsidR="001E2F8D">
              <w:rPr>
                <w:kern w:val="2"/>
                <w:szCs w:val="24"/>
              </w:rPr>
              <w:t>ir 1 (vienas) mėnesis atsiskaitymui.</w:t>
            </w:r>
          </w:p>
        </w:tc>
      </w:tr>
      <w:tr w:rsidR="00373BC2" w14:paraId="57D9A9DB" w14:textId="77777777" w:rsidTr="00C32E82">
        <w:trPr>
          <w:trHeight w:val="300"/>
        </w:trPr>
        <w:tc>
          <w:tcPr>
            <w:tcW w:w="3094" w:type="dxa"/>
            <w:gridSpan w:val="2"/>
          </w:tcPr>
          <w:p w14:paraId="4F741816" w14:textId="77777777" w:rsidR="00373BC2" w:rsidRDefault="00373BC2" w:rsidP="00C32E82">
            <w:pPr>
              <w:rPr>
                <w:b/>
                <w:kern w:val="2"/>
                <w:szCs w:val="24"/>
              </w:rPr>
            </w:pPr>
            <w:r>
              <w:rPr>
                <w:b/>
                <w:kern w:val="2"/>
                <w:szCs w:val="24"/>
              </w:rPr>
              <w:lastRenderedPageBreak/>
              <w:t>11.2. Sutarties galiojimo termino pratęsimas</w:t>
            </w:r>
          </w:p>
        </w:tc>
        <w:tc>
          <w:tcPr>
            <w:tcW w:w="6441" w:type="dxa"/>
            <w:gridSpan w:val="2"/>
          </w:tcPr>
          <w:p w14:paraId="33CCEE2B" w14:textId="34D8B36E" w:rsidR="00373BC2" w:rsidRDefault="00E64CE4" w:rsidP="0031442D">
            <w:pPr>
              <w:jc w:val="both"/>
              <w:rPr>
                <w:kern w:val="2"/>
                <w:szCs w:val="24"/>
              </w:rPr>
            </w:pPr>
            <w:r>
              <w:rPr>
                <w:kern w:val="2"/>
                <w:szCs w:val="24"/>
              </w:rPr>
              <w:t>Netaikoma.</w:t>
            </w:r>
          </w:p>
        </w:tc>
      </w:tr>
      <w:tr w:rsidR="00373BC2" w14:paraId="080744F8" w14:textId="77777777" w:rsidTr="00C32E82">
        <w:trPr>
          <w:trHeight w:val="300"/>
        </w:trPr>
        <w:tc>
          <w:tcPr>
            <w:tcW w:w="9535" w:type="dxa"/>
            <w:gridSpan w:val="4"/>
          </w:tcPr>
          <w:p w14:paraId="54562647" w14:textId="77777777" w:rsidR="00373BC2" w:rsidRDefault="00373BC2" w:rsidP="0031442D">
            <w:pPr>
              <w:jc w:val="center"/>
              <w:rPr>
                <w:b/>
                <w:kern w:val="2"/>
                <w:szCs w:val="24"/>
              </w:rPr>
            </w:pPr>
            <w:r>
              <w:rPr>
                <w:b/>
                <w:kern w:val="2"/>
                <w:szCs w:val="24"/>
              </w:rPr>
              <w:t>12. SUTARTIES NUTRAUKIMAS</w:t>
            </w:r>
          </w:p>
        </w:tc>
      </w:tr>
      <w:tr w:rsidR="00373BC2" w14:paraId="7A6663B7" w14:textId="77777777" w:rsidTr="00C32E82">
        <w:trPr>
          <w:trHeight w:val="300"/>
        </w:trPr>
        <w:tc>
          <w:tcPr>
            <w:tcW w:w="3058" w:type="dxa"/>
            <w:tcBorders>
              <w:top w:val="single" w:sz="4" w:space="0" w:color="auto"/>
              <w:left w:val="single" w:sz="4" w:space="0" w:color="auto"/>
              <w:bottom w:val="single" w:sz="4" w:space="0" w:color="auto"/>
              <w:right w:val="single" w:sz="4" w:space="0" w:color="auto"/>
            </w:tcBorders>
          </w:tcPr>
          <w:p w14:paraId="19ED8309" w14:textId="77777777" w:rsidR="00373BC2" w:rsidRDefault="00373BC2" w:rsidP="00C32E82">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47C8B8CD" w14:textId="77777777" w:rsidR="00373BC2" w:rsidRPr="00CE6729" w:rsidRDefault="00373BC2" w:rsidP="0031442D">
            <w:pPr>
              <w:jc w:val="both"/>
              <w:rPr>
                <w:kern w:val="2"/>
                <w:szCs w:val="24"/>
              </w:rPr>
            </w:pPr>
            <w:r>
              <w:rPr>
                <w:kern w:val="2"/>
                <w:szCs w:val="24"/>
              </w:rPr>
              <w:t>Sutartis gali būti nutraukiama rašytiniu Šalių susitarimu arba vienašališkai, Bendrosiose sąlygose ir šiais Specialiosiose sąlygose nurodytais atvejais ir nustatyta tvarka.</w:t>
            </w:r>
          </w:p>
        </w:tc>
      </w:tr>
      <w:tr w:rsidR="00373BC2" w14:paraId="05C9861A" w14:textId="77777777" w:rsidTr="00C32E82">
        <w:trPr>
          <w:trHeight w:val="300"/>
        </w:trPr>
        <w:tc>
          <w:tcPr>
            <w:tcW w:w="3058" w:type="dxa"/>
            <w:tcBorders>
              <w:top w:val="single" w:sz="4" w:space="0" w:color="auto"/>
              <w:left w:val="single" w:sz="4" w:space="0" w:color="auto"/>
              <w:bottom w:val="single" w:sz="4" w:space="0" w:color="auto"/>
              <w:right w:val="single" w:sz="4" w:space="0" w:color="auto"/>
            </w:tcBorders>
          </w:tcPr>
          <w:p w14:paraId="450C5C1D" w14:textId="77777777" w:rsidR="00373BC2" w:rsidRPr="00CB3107" w:rsidRDefault="00373BC2" w:rsidP="00C32E82">
            <w:pPr>
              <w:rPr>
                <w:b/>
                <w:kern w:val="2"/>
                <w:szCs w:val="24"/>
              </w:rPr>
            </w:pPr>
            <w:r w:rsidRPr="00CB3107">
              <w:rPr>
                <w:b/>
                <w:kern w:val="2"/>
                <w:szCs w:val="24"/>
              </w:rPr>
              <w:t xml:space="preserve">12.2. Esminiai Sutarties </w:t>
            </w:r>
            <w:r w:rsidRPr="00CB3107">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0636AF76" w14:textId="77777777" w:rsidR="00373BC2" w:rsidRPr="00CB3107" w:rsidRDefault="00373BC2" w:rsidP="00C32E82">
            <w:pPr>
              <w:jc w:val="both"/>
              <w:rPr>
                <w:color w:val="000000" w:themeColor="text1"/>
                <w:kern w:val="2"/>
                <w:szCs w:val="24"/>
              </w:rPr>
            </w:pPr>
            <w:r w:rsidRPr="00CB3107">
              <w:rPr>
                <w:color w:val="000000" w:themeColor="text1"/>
                <w:kern w:val="2"/>
                <w:szCs w:val="24"/>
              </w:rPr>
              <w:t>12.2.1. jeigu Tiekėjas nevykdo prisiimtų įsipareigojimų už Sutartyje nustatytą Sutarties kainą/įkainius;</w:t>
            </w:r>
          </w:p>
          <w:p w14:paraId="7AF5FD0F" w14:textId="4A8E1C3A" w:rsidR="00373BC2" w:rsidRPr="00CB3107" w:rsidRDefault="00373BC2" w:rsidP="00C32E82">
            <w:pPr>
              <w:spacing w:line="257" w:lineRule="auto"/>
              <w:jc w:val="both"/>
              <w:rPr>
                <w:rFonts w:eastAsia="Arial"/>
                <w:kern w:val="2"/>
                <w:szCs w:val="24"/>
                <w:lang w:val="lt"/>
              </w:rPr>
            </w:pPr>
            <w:r w:rsidRPr="00CB3107">
              <w:rPr>
                <w:rFonts w:eastAsia="Arial"/>
                <w:kern w:val="2"/>
                <w:szCs w:val="24"/>
                <w:lang w:val="lt"/>
              </w:rPr>
              <w:t xml:space="preserve">12.2.2. jeigu Tiekėjas nesilaiko Sutartyje nustatytų Paslaugų teikimo terminų </w:t>
            </w:r>
            <w:r w:rsidR="00FD4216" w:rsidRPr="00CB3107">
              <w:rPr>
                <w:rFonts w:eastAsia="Arial"/>
                <w:kern w:val="2"/>
                <w:szCs w:val="24"/>
                <w:lang w:val="lt"/>
              </w:rPr>
              <w:t xml:space="preserve">Techninėje specifikacijoje </w:t>
            </w:r>
            <w:r w:rsidRPr="00CB3107">
              <w:rPr>
                <w:rFonts w:eastAsia="Arial"/>
                <w:kern w:val="2"/>
                <w:szCs w:val="24"/>
                <w:lang w:val="lt"/>
              </w:rPr>
              <w:t>2 (du) kartus iš eilės arba vėluoja suteikti Paslaugas daugiau nei 1 (vieną) dieną nuo Sutartyje nustatyto Paslaugų suteikimo termino;</w:t>
            </w:r>
          </w:p>
          <w:p w14:paraId="49FA1552" w14:textId="77777777" w:rsidR="00373BC2" w:rsidRPr="00CB3107" w:rsidRDefault="00373BC2" w:rsidP="00C32E82">
            <w:pPr>
              <w:tabs>
                <w:tab w:val="left" w:pos="567"/>
                <w:tab w:val="left" w:pos="851"/>
                <w:tab w:val="left" w:pos="992"/>
                <w:tab w:val="left" w:pos="1134"/>
              </w:tabs>
              <w:spacing w:line="257" w:lineRule="auto"/>
              <w:jc w:val="both"/>
              <w:rPr>
                <w:rFonts w:eastAsia="Arial"/>
                <w:kern w:val="2"/>
                <w:szCs w:val="24"/>
                <w:lang w:val="lt"/>
              </w:rPr>
            </w:pPr>
            <w:r w:rsidRPr="00CB3107">
              <w:rPr>
                <w:rFonts w:eastAsia="Arial"/>
                <w:kern w:val="2"/>
                <w:szCs w:val="24"/>
                <w:lang w:val="lt"/>
              </w:rPr>
              <w:t>12.2.3. jeigu Tiekėjas pažeidžia Paslaugų suteikimo terminus ir priskaičiuotų netesybų už vėlavimą suma viršija 20 (dvidešimt) proc. Pradinės sutarties vertės;</w:t>
            </w:r>
          </w:p>
          <w:p w14:paraId="1A10C1C9" w14:textId="77777777" w:rsidR="00373BC2" w:rsidRPr="00CB3107" w:rsidRDefault="00373BC2" w:rsidP="00C32E82">
            <w:pPr>
              <w:tabs>
                <w:tab w:val="left" w:pos="567"/>
                <w:tab w:val="left" w:pos="851"/>
                <w:tab w:val="left" w:pos="992"/>
                <w:tab w:val="left" w:pos="1134"/>
              </w:tabs>
              <w:spacing w:line="257" w:lineRule="auto"/>
              <w:jc w:val="both"/>
              <w:rPr>
                <w:rFonts w:eastAsia="Arial"/>
                <w:kern w:val="2"/>
                <w:szCs w:val="24"/>
                <w:lang w:val="lt"/>
              </w:rPr>
            </w:pPr>
            <w:r w:rsidRPr="00CB3107">
              <w:rPr>
                <w:rFonts w:eastAsia="Arial"/>
                <w:kern w:val="2"/>
                <w:szCs w:val="24"/>
                <w:lang w:val="lt"/>
              </w:rPr>
              <w:t>12.2.4. Tiekėjas pažeidžia Paslaugų suteikimo terminus ir dėl Paslaugų suteikimo vėlavimo Paslaugos tampa nebereikalingos;</w:t>
            </w:r>
          </w:p>
          <w:p w14:paraId="0FE6EB14" w14:textId="77777777" w:rsidR="00373BC2" w:rsidRPr="00CB3107" w:rsidRDefault="00373BC2" w:rsidP="00C32E82">
            <w:pPr>
              <w:tabs>
                <w:tab w:val="left" w:pos="567"/>
                <w:tab w:val="left" w:pos="851"/>
                <w:tab w:val="left" w:pos="992"/>
                <w:tab w:val="left" w:pos="1134"/>
              </w:tabs>
              <w:spacing w:line="257" w:lineRule="auto"/>
              <w:jc w:val="both"/>
              <w:rPr>
                <w:rFonts w:eastAsia="Arial"/>
                <w:kern w:val="2"/>
                <w:szCs w:val="24"/>
                <w:lang w:val="lt"/>
              </w:rPr>
            </w:pPr>
            <w:r w:rsidRPr="00CB3107">
              <w:rPr>
                <w:rFonts w:eastAsia="Arial"/>
                <w:kern w:val="2"/>
                <w:szCs w:val="24"/>
                <w:lang w:val="lt"/>
              </w:rPr>
              <w:t>12.2.5. Tiekėjas daugiau kaip 2 (du) kartus suteikia Paslaugas, kurios neatitinka Sutartyje ir (ar) įstatymuose nustatytų reikalavimų Paslaugoms;</w:t>
            </w:r>
          </w:p>
          <w:p w14:paraId="28D51471" w14:textId="77777777" w:rsidR="00373BC2" w:rsidRPr="00CB3107" w:rsidRDefault="00373BC2" w:rsidP="00CB3107">
            <w:pPr>
              <w:tabs>
                <w:tab w:val="left" w:pos="567"/>
                <w:tab w:val="left" w:pos="851"/>
                <w:tab w:val="left" w:pos="992"/>
                <w:tab w:val="left" w:pos="1134"/>
              </w:tabs>
              <w:spacing w:line="257" w:lineRule="auto"/>
              <w:jc w:val="both"/>
              <w:rPr>
                <w:rFonts w:eastAsia="Arial"/>
                <w:kern w:val="2"/>
                <w:szCs w:val="24"/>
                <w:lang w:val="lt"/>
              </w:rPr>
            </w:pPr>
            <w:r w:rsidRPr="00CB3107">
              <w:rPr>
                <w:rFonts w:eastAsia="Arial"/>
                <w:kern w:val="2"/>
                <w:szCs w:val="24"/>
                <w:lang w:val="lt"/>
              </w:rPr>
              <w:t>12.2.6. Tiekėjo kvalifikacija tapo nebeatitinkančia pirkimo dokumentuose nustatytų Sutarties tinkamam vykdymui būtinų reikalavimų ir šie neatitikimai nebuvo ištaisyti per 14 (keturiolika) kalendorinių dienų nuo kvalifikacijos tapimo neatitinkančia dienos;</w:t>
            </w:r>
          </w:p>
          <w:p w14:paraId="16884B9D" w14:textId="409622B0" w:rsidR="00373BC2" w:rsidRPr="00CB3107" w:rsidRDefault="00373BC2" w:rsidP="00CB3107">
            <w:pPr>
              <w:spacing w:line="257" w:lineRule="auto"/>
              <w:jc w:val="both"/>
              <w:rPr>
                <w:rFonts w:eastAsia="Arial"/>
                <w:color w:val="FF0000"/>
                <w:kern w:val="2"/>
                <w:szCs w:val="24"/>
              </w:rPr>
            </w:pPr>
            <w:r w:rsidRPr="00CB3107">
              <w:rPr>
                <w:rFonts w:eastAsia="Arial"/>
                <w:kern w:val="2"/>
                <w:szCs w:val="24"/>
                <w:lang w:val="lt"/>
              </w:rPr>
              <w:t>12.2.</w:t>
            </w:r>
            <w:r w:rsidR="00CB3107">
              <w:rPr>
                <w:rFonts w:eastAsia="Arial"/>
                <w:kern w:val="2"/>
                <w:szCs w:val="24"/>
                <w:lang w:val="lt"/>
              </w:rPr>
              <w:t>7</w:t>
            </w:r>
            <w:r w:rsidRPr="00CB3107">
              <w:rPr>
                <w:rFonts w:eastAsia="Arial"/>
                <w:kern w:val="2"/>
                <w:szCs w:val="24"/>
                <w:lang w:val="lt"/>
              </w:rPr>
              <w:t xml:space="preserve">. Tiekėjas 2 (du) kartus pažeidžia </w:t>
            </w:r>
            <w:r w:rsidR="001E10AB" w:rsidRPr="00CB3107">
              <w:rPr>
                <w:rFonts w:eastAsia="Arial"/>
                <w:kern w:val="2"/>
                <w:szCs w:val="24"/>
                <w:lang w:val="lt"/>
              </w:rPr>
              <w:t>Techninėje specifikacijoje nurodytus reikalavimus</w:t>
            </w:r>
            <w:r w:rsidRPr="00CB3107">
              <w:rPr>
                <w:rFonts w:eastAsia="Arial"/>
                <w:kern w:val="2"/>
                <w:szCs w:val="24"/>
                <w:lang w:val="lt"/>
              </w:rPr>
              <w:t>.</w:t>
            </w:r>
          </w:p>
        </w:tc>
      </w:tr>
      <w:tr w:rsidR="00373BC2" w14:paraId="35AD295D" w14:textId="77777777" w:rsidTr="00C32E82">
        <w:trPr>
          <w:trHeight w:val="300"/>
        </w:trPr>
        <w:tc>
          <w:tcPr>
            <w:tcW w:w="9535" w:type="dxa"/>
            <w:gridSpan w:val="4"/>
          </w:tcPr>
          <w:p w14:paraId="1F2A528A" w14:textId="77777777" w:rsidR="00373BC2" w:rsidRDefault="00373BC2" w:rsidP="00C32E82">
            <w:pPr>
              <w:jc w:val="center"/>
              <w:rPr>
                <w:kern w:val="2"/>
                <w:szCs w:val="24"/>
              </w:rPr>
            </w:pPr>
            <w:r>
              <w:rPr>
                <w:b/>
                <w:kern w:val="2"/>
                <w:szCs w:val="24"/>
              </w:rPr>
              <w:t xml:space="preserve">13. APLINKOS APSAUGOS IR SOCIALINIAI KRITERIJAI </w:t>
            </w:r>
          </w:p>
        </w:tc>
      </w:tr>
      <w:tr w:rsidR="00373BC2" w14:paraId="0B438F91" w14:textId="77777777" w:rsidTr="00C32E82">
        <w:trPr>
          <w:trHeight w:val="300"/>
        </w:trPr>
        <w:tc>
          <w:tcPr>
            <w:tcW w:w="3058" w:type="dxa"/>
          </w:tcPr>
          <w:p w14:paraId="4F189539" w14:textId="77777777" w:rsidR="00373BC2" w:rsidRDefault="00373BC2" w:rsidP="00C32E82">
            <w:pPr>
              <w:rPr>
                <w:b/>
                <w:kern w:val="2"/>
                <w:szCs w:val="24"/>
              </w:rPr>
            </w:pPr>
            <w:r>
              <w:rPr>
                <w:b/>
                <w:kern w:val="2"/>
                <w:szCs w:val="24"/>
              </w:rPr>
              <w:t xml:space="preserve">13.1. Su perkamomis paslaugomis susiję  aplinkos apsaugos kriterijai </w:t>
            </w:r>
          </w:p>
        </w:tc>
        <w:tc>
          <w:tcPr>
            <w:tcW w:w="6477" w:type="dxa"/>
            <w:gridSpan w:val="3"/>
          </w:tcPr>
          <w:p w14:paraId="7D218DA3" w14:textId="60985467" w:rsidR="00FA25C7" w:rsidRPr="0068645B" w:rsidRDefault="00841914" w:rsidP="00C01F36">
            <w:pPr>
              <w:widowControl w:val="0"/>
              <w:shd w:val="clear" w:color="auto" w:fill="FFFFFF" w:themeFill="background1"/>
              <w:tabs>
                <w:tab w:val="left" w:pos="664"/>
              </w:tabs>
              <w:suppressAutoHyphens/>
              <w:autoSpaceDE w:val="0"/>
              <w:adjustRightInd w:val="0"/>
              <w:jc w:val="both"/>
              <w:rPr>
                <w:color w:val="FF0000"/>
                <w:lang w:eastAsia="lt-LT"/>
              </w:rPr>
            </w:pPr>
            <w:r>
              <w:rPr>
                <w:color w:val="000000"/>
                <w:kern w:val="2"/>
                <w:szCs w:val="24"/>
                <w:shd w:val="clear" w:color="auto" w:fill="FFFFFF"/>
              </w:rPr>
              <w:t>V</w:t>
            </w:r>
            <w:r w:rsidRPr="00841914">
              <w:rPr>
                <w:color w:val="000000"/>
                <w:kern w:val="2"/>
                <w:szCs w:val="24"/>
                <w:shd w:val="clear" w:color="auto" w:fill="FFFFFF"/>
              </w:rPr>
              <w:t xml:space="preserve">adovaujantis Lietuvos Respublikos Aplinkos ministro Įsakymu nustatomi minimalūs aplinkos apsaugos kriterijai (Lietuvos Respublikos aplinkos ministro 2011 m. birželio 28 d. įsakymu Nr. D1-508 patvirtinto Aplinkos apsaugos kriterijų taikymo, vykdant žaliuosius pirkimus, tvarkos aprašo </w:t>
            </w:r>
            <w:r w:rsidR="0068645B" w:rsidRPr="00A261C1">
              <w:t>(aktuali redakcija</w:t>
            </w:r>
            <w:r w:rsidR="0068645B" w:rsidRPr="00A261C1">
              <w:rPr>
                <w:color w:val="000000" w:themeColor="text1"/>
                <w:lang w:eastAsia="lt-LT"/>
              </w:rPr>
              <w:t>)</w:t>
            </w:r>
            <w:r w:rsidR="0068645B" w:rsidRPr="00A261C1">
              <w:rPr>
                <w:lang w:eastAsia="lt-LT"/>
              </w:rPr>
              <w:t xml:space="preserve"> (toliau – Tvarkos aprašas)</w:t>
            </w:r>
            <w:r w:rsidR="00CB3107">
              <w:rPr>
                <w:lang w:eastAsia="lt-LT"/>
              </w:rPr>
              <w:t xml:space="preserve"> </w:t>
            </w:r>
            <w:r w:rsidR="00CB3107" w:rsidRPr="00CB3107">
              <w:rPr>
                <w:bCs/>
                <w:iCs/>
                <w:noProof/>
                <w:spacing w:val="2"/>
                <w:shd w:val="clear" w:color="auto" w:fill="FFFFFF"/>
              </w:rPr>
              <w:t xml:space="preserve">tvarkos aprašo </w:t>
            </w:r>
            <w:r w:rsidR="00172CD8" w:rsidRPr="00DF5859">
              <w:rPr>
                <w:bCs/>
                <w:spacing w:val="2"/>
                <w:shd w:val="clear" w:color="auto" w:fill="FFFFFF"/>
              </w:rPr>
              <w:t>4.4.</w:t>
            </w:r>
            <w:r w:rsidR="00172CD8">
              <w:rPr>
                <w:bCs/>
                <w:spacing w:val="2"/>
                <w:shd w:val="clear" w:color="auto" w:fill="FFFFFF"/>
              </w:rPr>
              <w:t>3</w:t>
            </w:r>
            <w:r w:rsidR="00172CD8" w:rsidRPr="00DF5859">
              <w:rPr>
                <w:bCs/>
                <w:spacing w:val="2"/>
                <w:shd w:val="clear" w:color="auto" w:fill="FFFFFF"/>
              </w:rPr>
              <w:t xml:space="preserve"> papunkčiu, </w:t>
            </w:r>
            <w:r w:rsidR="00172CD8" w:rsidRPr="005178B6">
              <w:rPr>
                <w:bCs/>
                <w:i/>
                <w:iCs/>
                <w:spacing w:val="2"/>
                <w:shd w:val="clear" w:color="auto" w:fill="FFFFFF"/>
              </w:rPr>
              <w:t>perkama tik nematerialaus pobūdžio (intelektinė) ar kitokia paslauga, nesusijusi su materialaus objekto sukūrimu, kurios teikimo metu nėra numatomas reikšmingas neigiamas poveikis aplinkai, nesukuriamas taršos šaltinis ir negeneruojamos atliekos.</w:t>
            </w:r>
          </w:p>
        </w:tc>
      </w:tr>
      <w:tr w:rsidR="00373BC2" w14:paraId="055559A2" w14:textId="77777777" w:rsidTr="00C32E82">
        <w:trPr>
          <w:trHeight w:val="300"/>
        </w:trPr>
        <w:tc>
          <w:tcPr>
            <w:tcW w:w="3058" w:type="dxa"/>
          </w:tcPr>
          <w:p w14:paraId="39E77023" w14:textId="77777777" w:rsidR="00373BC2" w:rsidRDefault="00373BC2" w:rsidP="00C32E82">
            <w:pPr>
              <w:rPr>
                <w:b/>
                <w:kern w:val="2"/>
                <w:szCs w:val="24"/>
              </w:rPr>
            </w:pPr>
            <w:r>
              <w:rPr>
                <w:b/>
                <w:kern w:val="2"/>
                <w:szCs w:val="24"/>
              </w:rPr>
              <w:t>13.2. Su perkamomis Paslaugomis susiję socialiniai kriterijai</w:t>
            </w:r>
          </w:p>
        </w:tc>
        <w:tc>
          <w:tcPr>
            <w:tcW w:w="6477" w:type="dxa"/>
            <w:gridSpan w:val="3"/>
          </w:tcPr>
          <w:p w14:paraId="7EC5CCF9" w14:textId="77777777" w:rsidR="00373BC2" w:rsidRPr="0016561A" w:rsidRDefault="00373BC2" w:rsidP="00C32E82">
            <w:pPr>
              <w:rPr>
                <w:color w:val="000000"/>
                <w:kern w:val="2"/>
                <w:szCs w:val="24"/>
                <w:shd w:val="clear" w:color="auto" w:fill="FFFFFF"/>
              </w:rPr>
            </w:pPr>
            <w:r>
              <w:rPr>
                <w:color w:val="000000"/>
                <w:kern w:val="2"/>
                <w:szCs w:val="24"/>
                <w:shd w:val="clear" w:color="auto" w:fill="FFFFFF"/>
              </w:rPr>
              <w:t>Netaikoma.</w:t>
            </w:r>
          </w:p>
        </w:tc>
      </w:tr>
      <w:tr w:rsidR="00373BC2" w14:paraId="0C5C7236" w14:textId="77777777" w:rsidTr="00C32E82">
        <w:trPr>
          <w:trHeight w:val="300"/>
        </w:trPr>
        <w:tc>
          <w:tcPr>
            <w:tcW w:w="9535" w:type="dxa"/>
            <w:gridSpan w:val="4"/>
          </w:tcPr>
          <w:p w14:paraId="365C41FE" w14:textId="77777777" w:rsidR="00373BC2" w:rsidRPr="006866DA" w:rsidRDefault="00373BC2" w:rsidP="00C32E82">
            <w:pPr>
              <w:jc w:val="center"/>
              <w:rPr>
                <w:b/>
                <w:kern w:val="2"/>
                <w:szCs w:val="24"/>
              </w:rPr>
            </w:pPr>
            <w:r>
              <w:rPr>
                <w:b/>
                <w:kern w:val="2"/>
                <w:szCs w:val="24"/>
              </w:rPr>
              <w:t xml:space="preserve">14. BENDRŲJŲ SĄLYGŲ PAKEITIMAI IR PAPILDYMAI </w:t>
            </w:r>
          </w:p>
        </w:tc>
      </w:tr>
      <w:tr w:rsidR="00373BC2" w14:paraId="39175EFC" w14:textId="77777777" w:rsidTr="00C32E82">
        <w:trPr>
          <w:trHeight w:val="1172"/>
        </w:trPr>
        <w:tc>
          <w:tcPr>
            <w:tcW w:w="3058" w:type="dxa"/>
          </w:tcPr>
          <w:p w14:paraId="6310906C" w14:textId="18AA254B" w:rsidR="00373BC2" w:rsidRDefault="00373BC2" w:rsidP="00C32E82">
            <w:pPr>
              <w:rPr>
                <w:b/>
                <w:kern w:val="2"/>
                <w:szCs w:val="24"/>
              </w:rPr>
            </w:pPr>
            <w:r>
              <w:rPr>
                <w:b/>
                <w:kern w:val="2"/>
                <w:szCs w:val="24"/>
              </w:rPr>
              <w:t>14.</w:t>
            </w:r>
            <w:r w:rsidR="00A502F8">
              <w:rPr>
                <w:b/>
                <w:kern w:val="2"/>
                <w:szCs w:val="24"/>
              </w:rPr>
              <w:t>1</w:t>
            </w:r>
            <w:r>
              <w:rPr>
                <w:b/>
                <w:kern w:val="2"/>
                <w:szCs w:val="24"/>
              </w:rPr>
              <w:t>.</w:t>
            </w:r>
          </w:p>
        </w:tc>
        <w:tc>
          <w:tcPr>
            <w:tcW w:w="6477" w:type="dxa"/>
            <w:gridSpan w:val="3"/>
          </w:tcPr>
          <w:p w14:paraId="0D816BF5" w14:textId="77777777" w:rsidR="00373BC2" w:rsidRDefault="00373BC2" w:rsidP="00C32E82">
            <w:pPr>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373BC2" w14:paraId="3512C412" w14:textId="77777777" w:rsidTr="00C32E82">
        <w:trPr>
          <w:trHeight w:val="300"/>
        </w:trPr>
        <w:tc>
          <w:tcPr>
            <w:tcW w:w="9535" w:type="dxa"/>
            <w:gridSpan w:val="4"/>
          </w:tcPr>
          <w:p w14:paraId="50A3C03D" w14:textId="77777777" w:rsidR="00373BC2" w:rsidRDefault="00373BC2" w:rsidP="00C32E82">
            <w:pPr>
              <w:jc w:val="center"/>
              <w:rPr>
                <w:b/>
                <w:kern w:val="2"/>
                <w:szCs w:val="24"/>
              </w:rPr>
            </w:pPr>
            <w:r>
              <w:rPr>
                <w:b/>
                <w:kern w:val="2"/>
                <w:szCs w:val="24"/>
              </w:rPr>
              <w:lastRenderedPageBreak/>
              <w:t>15. SUTARTIES PRIEDAI</w:t>
            </w:r>
          </w:p>
        </w:tc>
      </w:tr>
      <w:tr w:rsidR="00373BC2" w14:paraId="29205207" w14:textId="77777777" w:rsidTr="00C32E82">
        <w:trPr>
          <w:trHeight w:val="300"/>
        </w:trPr>
        <w:tc>
          <w:tcPr>
            <w:tcW w:w="3058" w:type="dxa"/>
          </w:tcPr>
          <w:p w14:paraId="2BF8AD33" w14:textId="77777777" w:rsidR="00373BC2" w:rsidRDefault="00373BC2" w:rsidP="00C32E82">
            <w:pPr>
              <w:jc w:val="center"/>
              <w:rPr>
                <w:b/>
                <w:kern w:val="2"/>
                <w:szCs w:val="24"/>
              </w:rPr>
            </w:pPr>
            <w:r>
              <w:rPr>
                <w:b/>
                <w:kern w:val="2"/>
                <w:szCs w:val="24"/>
              </w:rPr>
              <w:t>15.1. Priedas Nr. 1</w:t>
            </w:r>
          </w:p>
        </w:tc>
        <w:tc>
          <w:tcPr>
            <w:tcW w:w="6477" w:type="dxa"/>
            <w:gridSpan w:val="3"/>
          </w:tcPr>
          <w:p w14:paraId="7E193C04" w14:textId="295A70CF" w:rsidR="00373BC2" w:rsidRPr="00B4305D" w:rsidRDefault="00373BC2" w:rsidP="00C32E82">
            <w:pPr>
              <w:rPr>
                <w:bCs/>
                <w:kern w:val="2"/>
                <w:szCs w:val="24"/>
              </w:rPr>
            </w:pPr>
            <w:r w:rsidRPr="00B4305D">
              <w:rPr>
                <w:bCs/>
                <w:kern w:val="2"/>
                <w:szCs w:val="24"/>
              </w:rPr>
              <w:t>Techninė specifikacija</w:t>
            </w:r>
            <w:r w:rsidR="00841914">
              <w:rPr>
                <w:bCs/>
                <w:kern w:val="2"/>
                <w:szCs w:val="24"/>
              </w:rPr>
              <w:t>;</w:t>
            </w:r>
          </w:p>
        </w:tc>
      </w:tr>
      <w:tr w:rsidR="00373BC2" w14:paraId="2ADECCA6" w14:textId="77777777" w:rsidTr="00C32E82">
        <w:trPr>
          <w:trHeight w:val="300"/>
        </w:trPr>
        <w:tc>
          <w:tcPr>
            <w:tcW w:w="3058" w:type="dxa"/>
          </w:tcPr>
          <w:p w14:paraId="57F791A9" w14:textId="77777777" w:rsidR="00373BC2" w:rsidRDefault="00373BC2" w:rsidP="00C32E82">
            <w:pPr>
              <w:jc w:val="center"/>
              <w:rPr>
                <w:b/>
                <w:kern w:val="2"/>
                <w:szCs w:val="24"/>
              </w:rPr>
            </w:pPr>
            <w:r>
              <w:rPr>
                <w:b/>
                <w:kern w:val="2"/>
                <w:szCs w:val="24"/>
              </w:rPr>
              <w:t>15.2. Priedas Nr. 2</w:t>
            </w:r>
          </w:p>
        </w:tc>
        <w:tc>
          <w:tcPr>
            <w:tcW w:w="6477" w:type="dxa"/>
            <w:gridSpan w:val="3"/>
          </w:tcPr>
          <w:p w14:paraId="4F9BE64C" w14:textId="4703E21D" w:rsidR="00373BC2" w:rsidRPr="00B572B1" w:rsidRDefault="00841914" w:rsidP="00C32E82">
            <w:pPr>
              <w:jc w:val="both"/>
            </w:pPr>
            <w:r w:rsidRPr="00841914">
              <w:rPr>
                <w:rFonts w:eastAsia="Arial Unicode MS" w:cs="Arial Unicode MS"/>
                <w:color w:val="000000"/>
                <w:szCs w:val="24"/>
                <w:lang w:eastAsia="lt-LT"/>
              </w:rPr>
              <w:t>Pasiūlymas</w:t>
            </w:r>
            <w:r>
              <w:rPr>
                <w:rFonts w:eastAsia="Arial Unicode MS" w:cs="Arial Unicode MS"/>
                <w:color w:val="000000"/>
                <w:szCs w:val="24"/>
                <w:lang w:eastAsia="lt-LT"/>
              </w:rPr>
              <w:t>;</w:t>
            </w:r>
          </w:p>
        </w:tc>
      </w:tr>
      <w:tr w:rsidR="00914604" w14:paraId="194CCB9A" w14:textId="77777777" w:rsidTr="00C32E82">
        <w:trPr>
          <w:trHeight w:val="300"/>
        </w:trPr>
        <w:tc>
          <w:tcPr>
            <w:tcW w:w="3058" w:type="dxa"/>
          </w:tcPr>
          <w:p w14:paraId="56B7EF5B" w14:textId="52455C34" w:rsidR="00914604" w:rsidRDefault="00914604" w:rsidP="00914604">
            <w:pPr>
              <w:jc w:val="center"/>
              <w:rPr>
                <w:b/>
                <w:kern w:val="2"/>
                <w:szCs w:val="24"/>
              </w:rPr>
            </w:pPr>
            <w:r>
              <w:rPr>
                <w:b/>
                <w:kern w:val="2"/>
                <w:szCs w:val="24"/>
              </w:rPr>
              <w:t>15.3 Priedas Nr. 3</w:t>
            </w:r>
          </w:p>
        </w:tc>
        <w:tc>
          <w:tcPr>
            <w:tcW w:w="6477" w:type="dxa"/>
            <w:gridSpan w:val="3"/>
          </w:tcPr>
          <w:p w14:paraId="69666C12" w14:textId="5DB10215" w:rsidR="00914604" w:rsidRPr="00841914" w:rsidRDefault="00914604" w:rsidP="00914604">
            <w:pPr>
              <w:jc w:val="both"/>
              <w:rPr>
                <w:rFonts w:eastAsia="Arial Unicode MS" w:cs="Arial Unicode MS"/>
                <w:color w:val="000000"/>
                <w:szCs w:val="24"/>
                <w:lang w:eastAsia="lt-LT"/>
              </w:rPr>
            </w:pPr>
            <w:r>
              <w:rPr>
                <w:rFonts w:eastAsia="Arial Unicode MS" w:cs="Arial Unicode MS"/>
                <w:color w:val="000000"/>
                <w:szCs w:val="24"/>
                <w:lang w:eastAsia="lt-LT"/>
              </w:rPr>
              <w:t xml:space="preserve">Atsakymai į pateiktus klausimus </w:t>
            </w:r>
            <w:r w:rsidRPr="008479F2">
              <w:rPr>
                <w:rFonts w:eastAsia="Arial Unicode MS" w:cs="Arial Unicode MS"/>
                <w:i/>
                <w:iCs/>
                <w:color w:val="000000"/>
                <w:szCs w:val="24"/>
                <w:lang w:eastAsia="lt-LT"/>
              </w:rPr>
              <w:t>(jei tokių klausimų bus)</w:t>
            </w:r>
            <w:r>
              <w:rPr>
                <w:rFonts w:eastAsia="Arial Unicode MS" w:cs="Arial Unicode MS"/>
                <w:i/>
                <w:iCs/>
                <w:color w:val="000000"/>
                <w:szCs w:val="24"/>
                <w:lang w:eastAsia="lt-LT"/>
              </w:rPr>
              <w:t>.</w:t>
            </w:r>
          </w:p>
        </w:tc>
      </w:tr>
      <w:tr w:rsidR="00914604" w14:paraId="0D9B1C84" w14:textId="77777777" w:rsidTr="00C32E82">
        <w:tc>
          <w:tcPr>
            <w:tcW w:w="9535" w:type="dxa"/>
            <w:gridSpan w:val="4"/>
          </w:tcPr>
          <w:p w14:paraId="747A299B" w14:textId="77777777" w:rsidR="00914604" w:rsidRDefault="00914604" w:rsidP="00914604">
            <w:pPr>
              <w:jc w:val="center"/>
              <w:rPr>
                <w:b/>
                <w:kern w:val="2"/>
                <w:szCs w:val="24"/>
              </w:rPr>
            </w:pPr>
            <w:r>
              <w:rPr>
                <w:b/>
                <w:kern w:val="2"/>
                <w:szCs w:val="24"/>
              </w:rPr>
              <w:t>16. ŠALIŲ ATSTOVŲ PARAŠAI</w:t>
            </w:r>
          </w:p>
        </w:tc>
      </w:tr>
      <w:tr w:rsidR="00914604" w14:paraId="522612F0" w14:textId="77777777" w:rsidTr="00C32E82">
        <w:tc>
          <w:tcPr>
            <w:tcW w:w="5224" w:type="dxa"/>
            <w:gridSpan w:val="3"/>
          </w:tcPr>
          <w:p w14:paraId="12A1BB83" w14:textId="77777777" w:rsidR="00914604" w:rsidRDefault="00914604" w:rsidP="00914604">
            <w:pPr>
              <w:jc w:val="center"/>
              <w:rPr>
                <w:b/>
                <w:kern w:val="2"/>
                <w:szCs w:val="24"/>
              </w:rPr>
            </w:pPr>
            <w:r>
              <w:rPr>
                <w:b/>
                <w:kern w:val="2"/>
                <w:szCs w:val="24"/>
              </w:rPr>
              <w:t>PIRKĖJAS</w:t>
            </w:r>
          </w:p>
        </w:tc>
        <w:tc>
          <w:tcPr>
            <w:tcW w:w="4311" w:type="dxa"/>
          </w:tcPr>
          <w:p w14:paraId="61A355F9" w14:textId="77777777" w:rsidR="00914604" w:rsidRDefault="00914604" w:rsidP="00914604">
            <w:pPr>
              <w:jc w:val="center"/>
              <w:rPr>
                <w:b/>
                <w:kern w:val="2"/>
                <w:szCs w:val="24"/>
              </w:rPr>
            </w:pPr>
            <w:r>
              <w:rPr>
                <w:b/>
                <w:kern w:val="2"/>
                <w:szCs w:val="24"/>
              </w:rPr>
              <w:t>TIEKĖJAS</w:t>
            </w:r>
          </w:p>
        </w:tc>
      </w:tr>
      <w:tr w:rsidR="00914604" w14:paraId="59CAC8C4" w14:textId="77777777" w:rsidTr="00C32E82">
        <w:trPr>
          <w:trHeight w:val="388"/>
        </w:trPr>
        <w:tc>
          <w:tcPr>
            <w:tcW w:w="5224" w:type="dxa"/>
            <w:gridSpan w:val="3"/>
          </w:tcPr>
          <w:p w14:paraId="19B16718" w14:textId="77777777" w:rsidR="00914604" w:rsidRPr="006D3639" w:rsidRDefault="00914604" w:rsidP="00914604">
            <w:pPr>
              <w:jc w:val="center"/>
              <w:rPr>
                <w:kern w:val="2"/>
                <w:szCs w:val="24"/>
              </w:rPr>
            </w:pPr>
            <w:r w:rsidRPr="006D3639">
              <w:rPr>
                <w:kern w:val="2"/>
                <w:szCs w:val="24"/>
              </w:rPr>
              <w:t>Administracijos direktorius</w:t>
            </w:r>
          </w:p>
        </w:tc>
        <w:tc>
          <w:tcPr>
            <w:tcW w:w="4311" w:type="dxa"/>
          </w:tcPr>
          <w:p w14:paraId="45CCB865" w14:textId="0933538F" w:rsidR="00914604" w:rsidRPr="006D3639" w:rsidRDefault="00914604" w:rsidP="00914604">
            <w:pPr>
              <w:jc w:val="center"/>
              <w:rPr>
                <w:kern w:val="2"/>
                <w:szCs w:val="24"/>
              </w:rPr>
            </w:pPr>
            <w:r w:rsidRPr="000236BB">
              <w:rPr>
                <w:kern w:val="2"/>
                <w:szCs w:val="24"/>
              </w:rPr>
              <w:t>(nurodomos atstovo pareigos, vardas, pavardė)</w:t>
            </w:r>
          </w:p>
        </w:tc>
      </w:tr>
      <w:tr w:rsidR="00914604" w14:paraId="1378726D" w14:textId="77777777" w:rsidTr="00C32E82">
        <w:trPr>
          <w:trHeight w:val="437"/>
        </w:trPr>
        <w:tc>
          <w:tcPr>
            <w:tcW w:w="5224" w:type="dxa"/>
            <w:gridSpan w:val="3"/>
          </w:tcPr>
          <w:p w14:paraId="5384EB62" w14:textId="77777777" w:rsidR="00914604" w:rsidRPr="006D3639" w:rsidRDefault="00914604" w:rsidP="00914604">
            <w:pPr>
              <w:jc w:val="center"/>
              <w:rPr>
                <w:bCs/>
                <w:kern w:val="2"/>
                <w:szCs w:val="24"/>
              </w:rPr>
            </w:pPr>
            <w:r w:rsidRPr="006D3639">
              <w:rPr>
                <w:bCs/>
                <w:kern w:val="2"/>
                <w:szCs w:val="24"/>
              </w:rPr>
              <w:t xml:space="preserve">Mantas </w:t>
            </w:r>
            <w:proofErr w:type="spellStart"/>
            <w:r w:rsidRPr="006D3639">
              <w:rPr>
                <w:bCs/>
                <w:kern w:val="2"/>
                <w:szCs w:val="24"/>
              </w:rPr>
              <w:t>Rikteris</w:t>
            </w:r>
            <w:proofErr w:type="spellEnd"/>
          </w:p>
        </w:tc>
        <w:tc>
          <w:tcPr>
            <w:tcW w:w="4311" w:type="dxa"/>
          </w:tcPr>
          <w:p w14:paraId="2D46E2D3" w14:textId="431B6D0A" w:rsidR="00914604" w:rsidRPr="006D3639" w:rsidRDefault="00914604" w:rsidP="00914604">
            <w:pPr>
              <w:jc w:val="center"/>
              <w:rPr>
                <w:color w:val="4472C4"/>
                <w:kern w:val="2"/>
                <w:szCs w:val="24"/>
              </w:rPr>
            </w:pPr>
          </w:p>
        </w:tc>
      </w:tr>
    </w:tbl>
    <w:p w14:paraId="0ECA74CD" w14:textId="77777777" w:rsidR="00373BC2" w:rsidRDefault="00373BC2" w:rsidP="00373BC2">
      <w:pPr>
        <w:rPr>
          <w:szCs w:val="24"/>
        </w:rPr>
      </w:pPr>
    </w:p>
    <w:p w14:paraId="07EF8E9A" w14:textId="77777777" w:rsidR="00373BC2" w:rsidRDefault="00373BC2" w:rsidP="00373BC2">
      <w:pPr>
        <w:rPr>
          <w:szCs w:val="24"/>
        </w:rPr>
      </w:pPr>
    </w:p>
    <w:p w14:paraId="0C3E7148" w14:textId="77777777" w:rsidR="00373BC2" w:rsidRPr="00536CF3" w:rsidRDefault="00373BC2" w:rsidP="00373BC2">
      <w:pPr>
        <w:rPr>
          <w:b/>
          <w:bCs/>
        </w:rPr>
      </w:pPr>
      <w:r>
        <w:rPr>
          <w:b/>
          <w:bCs/>
        </w:rPr>
        <w:br w:type="page"/>
      </w:r>
    </w:p>
    <w:p w14:paraId="528C87A2" w14:textId="77777777" w:rsidR="00373BC2" w:rsidRDefault="00373BC2" w:rsidP="00373BC2">
      <w:pPr>
        <w:spacing w:before="240" w:line="276" w:lineRule="auto"/>
        <w:jc w:val="center"/>
        <w:rPr>
          <w:b/>
          <w:caps/>
        </w:rPr>
      </w:pPr>
    </w:p>
    <w:p w14:paraId="743C3FB2" w14:textId="77777777" w:rsidR="00373BC2" w:rsidRDefault="00373BC2" w:rsidP="00373BC2">
      <w:pPr>
        <w:spacing w:before="240" w:line="276" w:lineRule="auto"/>
        <w:jc w:val="center"/>
        <w:rPr>
          <w:b/>
          <w:caps/>
        </w:rPr>
      </w:pPr>
      <w:r>
        <w:rPr>
          <w:b/>
          <w:caps/>
        </w:rPr>
        <w:t>PASLAUGŲ pirkimo</w:t>
      </w:r>
      <w:r>
        <w:rPr>
          <w:rFonts w:eastAsia="Arial"/>
        </w:rPr>
        <w:t>–</w:t>
      </w:r>
      <w:r>
        <w:rPr>
          <w:b/>
          <w:caps/>
        </w:rPr>
        <w:t>pardavimo sutarties Bendrosios sąlygos</w:t>
      </w:r>
    </w:p>
    <w:p w14:paraId="46647471" w14:textId="77777777" w:rsidR="00373BC2" w:rsidRDefault="00373BC2" w:rsidP="00373BC2">
      <w:pPr>
        <w:spacing w:line="276" w:lineRule="auto"/>
        <w:jc w:val="center"/>
      </w:pPr>
    </w:p>
    <w:p w14:paraId="16D3F8BB" w14:textId="77777777" w:rsidR="00373BC2" w:rsidRDefault="00373BC2" w:rsidP="00373BC2">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5CF9E411" w14:textId="77777777" w:rsidR="00373BC2" w:rsidRDefault="00373BC2" w:rsidP="00373BC2">
      <w:pPr>
        <w:keepNext/>
        <w:keepLines/>
        <w:tabs>
          <w:tab w:val="left" w:pos="426"/>
        </w:tabs>
        <w:spacing w:line="276" w:lineRule="auto"/>
        <w:jc w:val="both"/>
        <w:rPr>
          <w:rFonts w:eastAsia="Cambria"/>
          <w:b/>
          <w:bCs/>
          <w:caps/>
          <w14:numSpacing w14:val="tabular"/>
        </w:rPr>
      </w:pPr>
    </w:p>
    <w:p w14:paraId="79AF3A9C" w14:textId="77777777" w:rsidR="00373BC2" w:rsidRDefault="00373BC2" w:rsidP="00373BC2">
      <w:pPr>
        <w:keepNext/>
        <w:keepLines/>
        <w:widowControl w:val="0"/>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52687C17" w14:textId="77777777" w:rsidR="00373BC2" w:rsidRDefault="00373BC2" w:rsidP="00373BC2">
      <w:pPr>
        <w:keepNext/>
        <w:keepLines/>
        <w:widowControl w:val="0"/>
        <w:tabs>
          <w:tab w:val="left" w:pos="284"/>
          <w:tab w:val="left" w:pos="426"/>
          <w:tab w:val="left" w:pos="567"/>
          <w:tab w:val="left" w:pos="851"/>
          <w:tab w:val="left" w:pos="992"/>
          <w:tab w:val="left" w:pos="1134"/>
        </w:tabs>
        <w:spacing w:line="276" w:lineRule="auto"/>
        <w:jc w:val="both"/>
        <w:outlineLvl w:val="1"/>
        <w:rPr>
          <w:rFonts w:eastAsia="Arial"/>
          <w:b/>
        </w:rPr>
      </w:pPr>
    </w:p>
    <w:p w14:paraId="0D6D5D4B" w14:textId="77777777" w:rsidR="00373BC2" w:rsidRDefault="00373BC2" w:rsidP="00373BC2">
      <w:pPr>
        <w:widowControl w:val="0"/>
        <w:tabs>
          <w:tab w:val="left" w:pos="567"/>
        </w:tabs>
        <w:jc w:val="both"/>
        <w:rPr>
          <w:rFonts w:eastAsia="Cambria"/>
          <w:b/>
          <w:bCs/>
        </w:rPr>
      </w:pPr>
      <w:r>
        <w:rPr>
          <w:rFonts w:eastAsia="Cambria"/>
        </w:rPr>
        <w:t>1.1.1. Šioje Sutartyje didžiąja raide rašomos sąvokos turi šias nurodytas reikšmes:</w:t>
      </w:r>
    </w:p>
    <w:p w14:paraId="37A0BF0B" w14:textId="77777777" w:rsidR="00373BC2" w:rsidRDefault="00373BC2" w:rsidP="00373BC2">
      <w:pPr>
        <w:widowControl w:val="0"/>
        <w:tabs>
          <w:tab w:val="left" w:pos="567"/>
          <w:tab w:val="left" w:pos="851"/>
          <w:tab w:val="left" w:pos="992"/>
          <w:tab w:val="left" w:pos="1134"/>
        </w:tabs>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2CCDD6B3" w14:textId="77777777" w:rsidR="00373BC2" w:rsidRDefault="00373BC2" w:rsidP="00373BC2">
      <w:pPr>
        <w:widowControl w:val="0"/>
        <w:tabs>
          <w:tab w:val="left" w:pos="567"/>
          <w:tab w:val="left" w:pos="851"/>
          <w:tab w:val="left" w:pos="992"/>
          <w:tab w:val="left" w:pos="1134"/>
        </w:tabs>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6FB2525D" w14:textId="77777777" w:rsidR="00373BC2" w:rsidRDefault="00373BC2" w:rsidP="00373BC2">
      <w:pPr>
        <w:widowControl w:val="0"/>
        <w:tabs>
          <w:tab w:val="left" w:pos="567"/>
          <w:tab w:val="left" w:pos="851"/>
          <w:tab w:val="left" w:pos="992"/>
          <w:tab w:val="left" w:pos="1134"/>
        </w:tabs>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270EA29D" w14:textId="77777777" w:rsidR="00373BC2" w:rsidRDefault="00373BC2" w:rsidP="00373BC2">
      <w:pPr>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77811901" w14:textId="77777777" w:rsidR="00373BC2" w:rsidRDefault="00373BC2" w:rsidP="00373BC2">
      <w:pPr>
        <w:widowControl w:val="0"/>
        <w:tabs>
          <w:tab w:val="left" w:pos="567"/>
          <w:tab w:val="left" w:pos="851"/>
          <w:tab w:val="left" w:pos="992"/>
          <w:tab w:val="left" w:pos="1134"/>
        </w:tabs>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2EA92F81" w14:textId="77777777" w:rsidR="00373BC2" w:rsidRDefault="00373BC2" w:rsidP="00373BC2">
      <w:pPr>
        <w:tabs>
          <w:tab w:val="left" w:pos="284"/>
          <w:tab w:val="left" w:pos="567"/>
          <w:tab w:val="left" w:pos="851"/>
          <w:tab w:val="left" w:pos="992"/>
          <w:tab w:val="left" w:pos="1134"/>
        </w:tabs>
        <w:jc w:val="both"/>
        <w:rPr>
          <w:rFonts w:eastAsia="Arial"/>
          <w:szCs w:val="24"/>
        </w:rPr>
      </w:pPr>
      <w:r>
        <w:rPr>
          <w:rFonts w:eastAsia="Arial"/>
          <w:szCs w:val="24"/>
        </w:rPr>
        <w:t>1.1.1.6.</w:t>
      </w:r>
      <w:r>
        <w:rPr>
          <w:rFonts w:eastAsia="Arial"/>
          <w:szCs w:val="24"/>
        </w:rPr>
        <w:tab/>
      </w:r>
      <w:r>
        <w:rPr>
          <w:rFonts w:eastAsia="Arial"/>
          <w:b/>
          <w:bCs/>
          <w:szCs w:val="24"/>
        </w:rPr>
        <w:t>Paslaugų trūkumai</w:t>
      </w:r>
      <w:r>
        <w:rPr>
          <w:rFonts w:eastAsia="Arial"/>
          <w:szCs w:val="24"/>
        </w:rPr>
        <w:t xml:space="preserve"> – Paslaugų perdavimo–priėmimo metu, bet kuriuo kitu Sutarties galiojimo metu ar Paslaugų garantinio termino galiojimo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2B903052" w14:textId="77777777" w:rsidR="00373BC2" w:rsidRDefault="00373BC2" w:rsidP="00373BC2">
      <w:pPr>
        <w:widowControl w:val="0"/>
        <w:tabs>
          <w:tab w:val="left" w:pos="567"/>
          <w:tab w:val="left" w:pos="851"/>
          <w:tab w:val="left" w:pos="992"/>
          <w:tab w:val="left" w:pos="1134"/>
        </w:tabs>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559A8611" w14:textId="77777777" w:rsidR="00373BC2" w:rsidRDefault="00373BC2" w:rsidP="00373BC2">
      <w:pPr>
        <w:widowControl w:val="0"/>
        <w:tabs>
          <w:tab w:val="left" w:pos="567"/>
          <w:tab w:val="left" w:pos="851"/>
          <w:tab w:val="left" w:pos="992"/>
          <w:tab w:val="left" w:pos="1134"/>
        </w:tabs>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24161092" w14:textId="77777777" w:rsidR="00373BC2" w:rsidRDefault="00373BC2" w:rsidP="00373BC2">
      <w:pPr>
        <w:widowControl w:val="0"/>
        <w:tabs>
          <w:tab w:val="left" w:pos="567"/>
          <w:tab w:val="left" w:pos="851"/>
          <w:tab w:val="left" w:pos="992"/>
          <w:tab w:val="left" w:pos="1134"/>
        </w:tabs>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7D867512" w14:textId="77777777" w:rsidR="00373BC2" w:rsidRDefault="00373BC2" w:rsidP="00373BC2">
      <w:pPr>
        <w:widowControl w:val="0"/>
        <w:tabs>
          <w:tab w:val="left" w:pos="567"/>
          <w:tab w:val="left" w:pos="851"/>
          <w:tab w:val="left" w:pos="992"/>
          <w:tab w:val="left" w:pos="1134"/>
        </w:tabs>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2A46310C" w14:textId="77777777" w:rsidR="00373BC2" w:rsidRDefault="00373BC2" w:rsidP="00373BC2">
      <w:pPr>
        <w:widowControl w:val="0"/>
        <w:tabs>
          <w:tab w:val="left" w:pos="567"/>
          <w:tab w:val="left" w:pos="851"/>
          <w:tab w:val="left" w:pos="992"/>
          <w:tab w:val="left" w:pos="1134"/>
        </w:tabs>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61D4566D" w14:textId="77777777" w:rsidR="00373BC2" w:rsidRDefault="00373BC2" w:rsidP="00373BC2">
      <w:pPr>
        <w:widowControl w:val="0"/>
        <w:tabs>
          <w:tab w:val="left" w:pos="567"/>
          <w:tab w:val="left" w:pos="851"/>
          <w:tab w:val="left" w:pos="992"/>
          <w:tab w:val="left" w:pos="1134"/>
        </w:tabs>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2A046EDD" w14:textId="77777777" w:rsidR="00373BC2" w:rsidRDefault="00373BC2" w:rsidP="00373BC2">
      <w:pPr>
        <w:widowControl w:val="0"/>
        <w:tabs>
          <w:tab w:val="left" w:pos="567"/>
          <w:tab w:val="left" w:pos="851"/>
          <w:tab w:val="left" w:pos="992"/>
          <w:tab w:val="left" w:pos="1134"/>
        </w:tabs>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071DD0E8" w14:textId="77777777" w:rsidR="00373BC2" w:rsidRDefault="00373BC2" w:rsidP="00373BC2">
      <w:pPr>
        <w:widowControl w:val="0"/>
        <w:tabs>
          <w:tab w:val="left" w:pos="567"/>
          <w:tab w:val="left" w:pos="851"/>
          <w:tab w:val="left" w:pos="992"/>
          <w:tab w:val="left" w:pos="1134"/>
        </w:tabs>
        <w:jc w:val="both"/>
        <w:rPr>
          <w:rFonts w:eastAsia="Arial"/>
        </w:rPr>
      </w:pPr>
      <w:r>
        <w:rPr>
          <w:rFonts w:eastAsia="Arial"/>
        </w:rPr>
        <w:lastRenderedPageBreak/>
        <w:t xml:space="preserve">1.1.1.14. </w:t>
      </w:r>
      <w:r>
        <w:rPr>
          <w:rFonts w:eastAsia="Arial"/>
        </w:rPr>
        <w:tab/>
      </w:r>
      <w:r>
        <w:rPr>
          <w:rFonts w:eastAsia="Arial"/>
          <w:b/>
          <w:bCs/>
        </w:rPr>
        <w:t>Šalys</w:t>
      </w:r>
      <w:r>
        <w:rPr>
          <w:rFonts w:eastAsia="Arial"/>
        </w:rPr>
        <w:t xml:space="preserve"> – Pirkėjas ir Tiekėjas kartu;</w:t>
      </w:r>
    </w:p>
    <w:p w14:paraId="1DE405BD" w14:textId="77777777" w:rsidR="00373BC2" w:rsidRDefault="00373BC2" w:rsidP="00373BC2">
      <w:pPr>
        <w:widowControl w:val="0"/>
        <w:tabs>
          <w:tab w:val="left" w:pos="567"/>
          <w:tab w:val="left" w:pos="851"/>
          <w:tab w:val="left" w:pos="992"/>
          <w:tab w:val="left" w:pos="1134"/>
        </w:tabs>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4FBCD2A4" w14:textId="77777777" w:rsidR="00373BC2" w:rsidRDefault="00373BC2" w:rsidP="00373BC2">
      <w:pPr>
        <w:widowControl w:val="0"/>
        <w:tabs>
          <w:tab w:val="left" w:pos="567"/>
          <w:tab w:val="left" w:pos="851"/>
          <w:tab w:val="left" w:pos="992"/>
          <w:tab w:val="left" w:pos="1134"/>
        </w:tabs>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19E9B326" w14:textId="77777777" w:rsidR="00373BC2" w:rsidRDefault="00373BC2" w:rsidP="00373BC2">
      <w:pPr>
        <w:widowControl w:val="0"/>
        <w:tabs>
          <w:tab w:val="left" w:pos="567"/>
          <w:tab w:val="left" w:pos="851"/>
          <w:tab w:val="left" w:pos="992"/>
          <w:tab w:val="left" w:pos="1134"/>
        </w:tabs>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358A7CEA" w14:textId="77777777" w:rsidR="00373BC2" w:rsidRDefault="00373BC2" w:rsidP="00373BC2">
      <w:pPr>
        <w:widowControl w:val="0"/>
        <w:tabs>
          <w:tab w:val="left" w:pos="567"/>
          <w:tab w:val="left" w:pos="851"/>
          <w:tab w:val="left" w:pos="992"/>
          <w:tab w:val="left" w:pos="1134"/>
        </w:tabs>
        <w:jc w:val="both"/>
        <w:rPr>
          <w:rFonts w:eastAsia="Arial"/>
        </w:rPr>
      </w:pPr>
      <w:r>
        <w:rPr>
          <w:rFonts w:eastAsia="Arial"/>
        </w:rPr>
        <w:t>1.1.1.18.</w:t>
      </w:r>
      <w:r>
        <w:rPr>
          <w:rFonts w:eastAsia="Arial"/>
        </w:rPr>
        <w:tab/>
        <w:t xml:space="preserve"> Kitų Sutartyje didžiąja raide rašomų sąvokų reikšmės yra nurodytos Sutarties tekste.</w:t>
      </w:r>
    </w:p>
    <w:p w14:paraId="1CE6FB1F" w14:textId="77777777" w:rsidR="00373BC2" w:rsidRDefault="00373BC2" w:rsidP="00373BC2">
      <w:pPr>
        <w:widowControl w:val="0"/>
        <w:tabs>
          <w:tab w:val="left" w:pos="709"/>
          <w:tab w:val="left" w:pos="851"/>
          <w:tab w:val="left" w:pos="992"/>
          <w:tab w:val="left" w:pos="1134"/>
        </w:tabs>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643C8D21" w14:textId="77777777" w:rsidR="00373BC2" w:rsidRPr="0074708B" w:rsidRDefault="00373BC2" w:rsidP="00373BC2">
      <w:pPr>
        <w:widowControl w:val="0"/>
        <w:tabs>
          <w:tab w:val="left" w:pos="709"/>
          <w:tab w:val="left" w:pos="851"/>
          <w:tab w:val="left" w:pos="992"/>
          <w:tab w:val="left" w:pos="1134"/>
        </w:tabs>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01FF2606" w14:textId="77777777" w:rsidR="00373BC2" w:rsidRDefault="00373BC2" w:rsidP="00373BC2">
      <w:pPr>
        <w:keepNext/>
        <w:keepLines/>
        <w:tabs>
          <w:tab w:val="left" w:pos="567"/>
        </w:tabs>
        <w:spacing w:before="240" w:after="240"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34627166" w14:textId="77777777" w:rsidR="00373BC2" w:rsidRDefault="00373BC2" w:rsidP="00373BC2">
      <w:pPr>
        <w:widowControl w:val="0"/>
        <w:tabs>
          <w:tab w:val="left" w:pos="567"/>
          <w:tab w:val="left" w:pos="851"/>
          <w:tab w:val="left" w:pos="992"/>
          <w:tab w:val="left" w:pos="1134"/>
        </w:tabs>
        <w:jc w:val="both"/>
        <w:rPr>
          <w:rFonts w:eastAsia="Arial"/>
        </w:rPr>
      </w:pPr>
      <w:r>
        <w:rPr>
          <w:rFonts w:eastAsia="Arial"/>
        </w:rPr>
        <w:t>1.2.1.</w:t>
      </w:r>
      <w:r>
        <w:rPr>
          <w:rFonts w:eastAsia="Arial"/>
        </w:rPr>
        <w:tab/>
        <w:t>Sutartis yra sudaryta ir turi būti aiškinama pagal Lietuvos Respublikos teisės aktus.</w:t>
      </w:r>
    </w:p>
    <w:p w14:paraId="3FA518E5" w14:textId="77777777" w:rsidR="00373BC2" w:rsidRDefault="00373BC2" w:rsidP="00373BC2">
      <w:pPr>
        <w:widowControl w:val="0"/>
        <w:tabs>
          <w:tab w:val="left" w:pos="567"/>
          <w:tab w:val="left" w:pos="851"/>
          <w:tab w:val="left" w:pos="992"/>
          <w:tab w:val="left" w:pos="1134"/>
        </w:tabs>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3BB8D492" w14:textId="77777777" w:rsidR="00373BC2" w:rsidRDefault="00373BC2" w:rsidP="00373BC2">
      <w:pPr>
        <w:widowControl w:val="0"/>
        <w:tabs>
          <w:tab w:val="left" w:pos="567"/>
          <w:tab w:val="left" w:pos="851"/>
          <w:tab w:val="left" w:pos="992"/>
          <w:tab w:val="left" w:pos="1134"/>
        </w:tabs>
        <w:jc w:val="both"/>
        <w:rPr>
          <w:rFonts w:eastAsia="Arial"/>
        </w:rPr>
      </w:pPr>
      <w:r>
        <w:rPr>
          <w:rFonts w:eastAsia="Arial"/>
        </w:rPr>
        <w:t>1.2.3.</w:t>
      </w:r>
      <w:r>
        <w:rPr>
          <w:rFonts w:eastAsia="Arial"/>
        </w:rPr>
        <w:tab/>
        <w:t>Diena Sutartyje reiškia kalendorinę dieną.</w:t>
      </w:r>
    </w:p>
    <w:p w14:paraId="3CBFB48A" w14:textId="77777777" w:rsidR="00373BC2" w:rsidRDefault="00373BC2" w:rsidP="00373BC2">
      <w:pPr>
        <w:widowControl w:val="0"/>
        <w:tabs>
          <w:tab w:val="left" w:pos="567"/>
          <w:tab w:val="left" w:pos="851"/>
          <w:tab w:val="left" w:pos="992"/>
          <w:tab w:val="left" w:pos="1134"/>
        </w:tabs>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217DE142" w14:textId="77777777" w:rsidR="00373BC2" w:rsidRDefault="00373BC2" w:rsidP="00373BC2">
      <w:pPr>
        <w:widowControl w:val="0"/>
        <w:tabs>
          <w:tab w:val="left" w:pos="567"/>
          <w:tab w:val="left" w:pos="851"/>
          <w:tab w:val="left" w:pos="992"/>
          <w:tab w:val="left" w:pos="1134"/>
        </w:tabs>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7537739F" w14:textId="77777777" w:rsidR="00373BC2" w:rsidRDefault="00373BC2" w:rsidP="00373BC2">
      <w:pPr>
        <w:widowControl w:val="0"/>
        <w:tabs>
          <w:tab w:val="left" w:pos="567"/>
          <w:tab w:val="left" w:pos="851"/>
          <w:tab w:val="left" w:pos="992"/>
          <w:tab w:val="left" w:pos="1134"/>
        </w:tabs>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6B5B8203" w14:textId="77777777" w:rsidR="00373BC2" w:rsidRDefault="00373BC2" w:rsidP="00373BC2">
      <w:pPr>
        <w:widowControl w:val="0"/>
        <w:tabs>
          <w:tab w:val="left" w:pos="567"/>
          <w:tab w:val="left" w:pos="851"/>
          <w:tab w:val="left" w:pos="992"/>
          <w:tab w:val="left" w:pos="1134"/>
        </w:tabs>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3097929E" w14:textId="77777777" w:rsidR="00373BC2" w:rsidRDefault="00373BC2" w:rsidP="00373BC2">
      <w:pPr>
        <w:widowControl w:val="0"/>
        <w:tabs>
          <w:tab w:val="left" w:pos="567"/>
          <w:tab w:val="left" w:pos="851"/>
          <w:tab w:val="left" w:pos="992"/>
          <w:tab w:val="left" w:pos="1134"/>
        </w:tabs>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41E09608" w14:textId="77777777" w:rsidR="00373BC2" w:rsidRDefault="00373BC2" w:rsidP="00373BC2">
      <w:pPr>
        <w:widowControl w:val="0"/>
        <w:tabs>
          <w:tab w:val="left" w:pos="567"/>
          <w:tab w:val="left" w:pos="851"/>
          <w:tab w:val="left" w:pos="992"/>
          <w:tab w:val="left" w:pos="1134"/>
        </w:tabs>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5FE89A8E" w14:textId="77777777" w:rsidR="00373BC2" w:rsidRDefault="00373BC2" w:rsidP="00373BC2">
      <w:pPr>
        <w:widowControl w:val="0"/>
        <w:tabs>
          <w:tab w:val="left" w:pos="567"/>
          <w:tab w:val="left" w:pos="851"/>
          <w:tab w:val="left" w:pos="992"/>
          <w:tab w:val="left" w:pos="1134"/>
        </w:tabs>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797E17C5" w14:textId="77777777" w:rsidR="00373BC2" w:rsidRDefault="00373BC2" w:rsidP="00373BC2">
      <w:pPr>
        <w:widowControl w:val="0"/>
        <w:tabs>
          <w:tab w:val="left" w:pos="567"/>
          <w:tab w:val="left" w:pos="851"/>
          <w:tab w:val="left" w:pos="992"/>
          <w:tab w:val="left" w:pos="1134"/>
        </w:tabs>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7562C6C4" w14:textId="77777777" w:rsidR="00373BC2" w:rsidRPr="0074708B" w:rsidRDefault="00373BC2" w:rsidP="00373BC2">
      <w:pPr>
        <w:widowControl w:val="0"/>
        <w:tabs>
          <w:tab w:val="left" w:pos="567"/>
          <w:tab w:val="left" w:pos="851"/>
          <w:tab w:val="left" w:pos="992"/>
          <w:tab w:val="left" w:pos="1134"/>
        </w:tabs>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6970441D" w14:textId="77777777" w:rsidR="00373BC2" w:rsidRDefault="00373BC2" w:rsidP="00373BC2">
      <w:pPr>
        <w:keepNext/>
        <w:keepLines/>
        <w:widowControl w:val="0"/>
        <w:tabs>
          <w:tab w:val="left" w:pos="426"/>
          <w:tab w:val="left" w:pos="567"/>
          <w:tab w:val="left" w:pos="851"/>
          <w:tab w:val="left" w:pos="992"/>
          <w:tab w:val="left" w:pos="1134"/>
        </w:tabs>
        <w:spacing w:before="240" w:after="240"/>
        <w:jc w:val="center"/>
        <w:outlineLvl w:val="1"/>
        <w:rPr>
          <w:rFonts w:eastAsia="Arial"/>
          <w:b/>
        </w:rPr>
      </w:pPr>
      <w:r>
        <w:rPr>
          <w:rFonts w:eastAsia="Arial"/>
          <w:b/>
        </w:rPr>
        <w:t>1.3.</w:t>
      </w:r>
      <w:r>
        <w:rPr>
          <w:rFonts w:eastAsia="Arial"/>
          <w:b/>
        </w:rPr>
        <w:tab/>
        <w:t>Dokumentų viršenybė</w:t>
      </w:r>
    </w:p>
    <w:p w14:paraId="12F1F091" w14:textId="77777777" w:rsidR="00373BC2" w:rsidRDefault="00373BC2" w:rsidP="00373BC2">
      <w:pPr>
        <w:widowControl w:val="0"/>
        <w:tabs>
          <w:tab w:val="left" w:pos="567"/>
          <w:tab w:val="left" w:pos="851"/>
          <w:tab w:val="left" w:pos="992"/>
          <w:tab w:val="left" w:pos="1134"/>
        </w:tabs>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66A6B0F5" w14:textId="77777777" w:rsidR="00373BC2" w:rsidRDefault="00373BC2" w:rsidP="00373BC2">
      <w:pPr>
        <w:tabs>
          <w:tab w:val="left" w:pos="709"/>
        </w:tabs>
        <w:jc w:val="both"/>
        <w:outlineLvl w:val="2"/>
        <w:rPr>
          <w:rFonts w:eastAsia="Trebuchet MS"/>
          <w:bCs/>
        </w:rPr>
      </w:pPr>
      <w:r>
        <w:rPr>
          <w:rFonts w:eastAsia="Trebuchet MS"/>
        </w:rPr>
        <w:t xml:space="preserve">1.3.1.1. </w:t>
      </w:r>
      <w:r>
        <w:rPr>
          <w:rFonts w:eastAsia="Trebuchet MS"/>
          <w:bCs/>
        </w:rPr>
        <w:t>Techninė specifikacija;</w:t>
      </w:r>
    </w:p>
    <w:p w14:paraId="23DF8F62" w14:textId="77777777" w:rsidR="00373BC2" w:rsidRDefault="00373BC2" w:rsidP="00373BC2">
      <w:pPr>
        <w:tabs>
          <w:tab w:val="left" w:pos="709"/>
        </w:tabs>
        <w:jc w:val="both"/>
        <w:outlineLvl w:val="2"/>
        <w:rPr>
          <w:rFonts w:eastAsia="Trebuchet MS"/>
          <w:bCs/>
        </w:rPr>
      </w:pPr>
      <w:r>
        <w:rPr>
          <w:rFonts w:eastAsia="Trebuchet MS"/>
          <w:bCs/>
        </w:rPr>
        <w:t>1.3.1.2. Specialiosios sąlygos;</w:t>
      </w:r>
    </w:p>
    <w:p w14:paraId="528C570D" w14:textId="77777777" w:rsidR="00373BC2" w:rsidRDefault="00373BC2" w:rsidP="00373BC2">
      <w:pPr>
        <w:tabs>
          <w:tab w:val="left" w:pos="709"/>
        </w:tabs>
        <w:jc w:val="both"/>
        <w:outlineLvl w:val="2"/>
        <w:rPr>
          <w:rFonts w:eastAsia="Trebuchet MS"/>
          <w:bCs/>
        </w:rPr>
      </w:pPr>
      <w:r>
        <w:rPr>
          <w:rFonts w:eastAsia="Trebuchet MS"/>
          <w:bCs/>
        </w:rPr>
        <w:lastRenderedPageBreak/>
        <w:t>1.3.1.3. Bendrosios sąlygos;</w:t>
      </w:r>
    </w:p>
    <w:p w14:paraId="6CF46D41" w14:textId="77777777" w:rsidR="00373BC2" w:rsidRDefault="00373BC2" w:rsidP="00373BC2">
      <w:pPr>
        <w:tabs>
          <w:tab w:val="left" w:pos="709"/>
        </w:tabs>
        <w:jc w:val="both"/>
        <w:outlineLvl w:val="2"/>
        <w:rPr>
          <w:rFonts w:eastAsia="Trebuchet MS"/>
          <w:bCs/>
        </w:rPr>
      </w:pPr>
      <w:r>
        <w:rPr>
          <w:rFonts w:eastAsia="Trebuchet MS"/>
          <w:bCs/>
        </w:rPr>
        <w:t>1.3.1.4. Pirkimo dokumentai (išskyrus techninę specifikaciją);</w:t>
      </w:r>
    </w:p>
    <w:p w14:paraId="78104727" w14:textId="77777777" w:rsidR="00373BC2" w:rsidRDefault="00373BC2" w:rsidP="00373BC2">
      <w:pPr>
        <w:tabs>
          <w:tab w:val="left" w:pos="709"/>
        </w:tabs>
        <w:jc w:val="both"/>
        <w:outlineLvl w:val="2"/>
        <w:rPr>
          <w:rFonts w:eastAsia="Trebuchet MS"/>
          <w:bCs/>
        </w:rPr>
      </w:pPr>
      <w:r>
        <w:rPr>
          <w:rFonts w:eastAsia="Trebuchet MS"/>
          <w:bCs/>
        </w:rPr>
        <w:t>1.3.1.5. Pasiūlymas;</w:t>
      </w:r>
    </w:p>
    <w:p w14:paraId="23869CC7" w14:textId="77777777" w:rsidR="00373BC2" w:rsidRDefault="00373BC2" w:rsidP="00373BC2">
      <w:pPr>
        <w:tabs>
          <w:tab w:val="left" w:pos="709"/>
        </w:tabs>
        <w:jc w:val="both"/>
        <w:outlineLvl w:val="2"/>
        <w:rPr>
          <w:rFonts w:eastAsia="Trebuchet MS"/>
          <w:bCs/>
        </w:rPr>
      </w:pPr>
      <w:r>
        <w:rPr>
          <w:rFonts w:eastAsia="Trebuchet MS"/>
          <w:bCs/>
        </w:rPr>
        <w:t>1.3.1.6. Kiti Specialiosiose sąlygose išvardinti priedai.</w:t>
      </w:r>
    </w:p>
    <w:p w14:paraId="7E3950A3" w14:textId="77777777" w:rsidR="00373BC2" w:rsidRDefault="00373BC2" w:rsidP="00373BC2">
      <w:pPr>
        <w:widowControl w:val="0"/>
        <w:tabs>
          <w:tab w:val="left" w:pos="567"/>
          <w:tab w:val="left" w:pos="851"/>
          <w:tab w:val="left" w:pos="992"/>
          <w:tab w:val="left" w:pos="1134"/>
        </w:tabs>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77D76EF4" w14:textId="77777777" w:rsidR="00373BC2" w:rsidRDefault="00373BC2" w:rsidP="00373BC2">
      <w:pPr>
        <w:widowControl w:val="0"/>
        <w:tabs>
          <w:tab w:val="left" w:pos="567"/>
          <w:tab w:val="left" w:pos="851"/>
          <w:tab w:val="left" w:pos="992"/>
          <w:tab w:val="left" w:pos="1134"/>
        </w:tabs>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1EC87CA8" w14:textId="77777777" w:rsidR="00373BC2" w:rsidRPr="0074708B" w:rsidRDefault="00373BC2" w:rsidP="00373BC2">
      <w:pPr>
        <w:widowControl w:val="0"/>
        <w:tabs>
          <w:tab w:val="left" w:pos="567"/>
          <w:tab w:val="left" w:pos="851"/>
          <w:tab w:val="left" w:pos="992"/>
          <w:tab w:val="left" w:pos="1134"/>
        </w:tabs>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0C62EFCF" w14:textId="77777777" w:rsidR="00373BC2" w:rsidRDefault="00373BC2" w:rsidP="00373BC2">
      <w:pPr>
        <w:keepNext/>
        <w:keepLines/>
        <w:widowControl w:val="0"/>
        <w:tabs>
          <w:tab w:val="left" w:pos="284"/>
          <w:tab w:val="left" w:pos="567"/>
          <w:tab w:val="left" w:pos="851"/>
          <w:tab w:val="left" w:pos="992"/>
          <w:tab w:val="left" w:pos="1134"/>
        </w:tabs>
        <w:spacing w:before="240" w:after="240" w:line="276" w:lineRule="auto"/>
        <w:jc w:val="center"/>
        <w:rPr>
          <w:rFonts w:eastAsia="Arial"/>
          <w:b/>
          <w:caps/>
        </w:rPr>
      </w:pPr>
      <w:r>
        <w:rPr>
          <w:rFonts w:eastAsia="Arial"/>
          <w:b/>
          <w:caps/>
        </w:rPr>
        <w:t>2.</w:t>
      </w:r>
      <w:r>
        <w:rPr>
          <w:rFonts w:eastAsia="Arial"/>
          <w:b/>
          <w:caps/>
        </w:rPr>
        <w:tab/>
        <w:t>Sutarties dalykas</w:t>
      </w:r>
    </w:p>
    <w:p w14:paraId="4A968335" w14:textId="77777777" w:rsidR="00373BC2" w:rsidRDefault="00373BC2" w:rsidP="00373BC2">
      <w:pPr>
        <w:widowControl w:val="0"/>
        <w:tabs>
          <w:tab w:val="left" w:pos="426"/>
          <w:tab w:val="left" w:pos="567"/>
          <w:tab w:val="left" w:pos="851"/>
          <w:tab w:val="left" w:pos="992"/>
          <w:tab w:val="left" w:pos="1134"/>
        </w:tabs>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0B346C23" w14:textId="77777777" w:rsidR="00373BC2" w:rsidRDefault="00373BC2" w:rsidP="00373BC2">
      <w:pPr>
        <w:widowControl w:val="0"/>
        <w:tabs>
          <w:tab w:val="left" w:pos="426"/>
          <w:tab w:val="left" w:pos="567"/>
          <w:tab w:val="left" w:pos="851"/>
          <w:tab w:val="left" w:pos="992"/>
          <w:tab w:val="left" w:pos="1134"/>
        </w:tabs>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7525330F" w14:textId="77777777" w:rsidR="00373BC2" w:rsidRDefault="00373BC2" w:rsidP="00373BC2">
      <w:pPr>
        <w:widowControl w:val="0"/>
        <w:tabs>
          <w:tab w:val="left" w:pos="426"/>
          <w:tab w:val="left" w:pos="567"/>
          <w:tab w:val="left" w:pos="851"/>
          <w:tab w:val="left" w:pos="992"/>
          <w:tab w:val="left" w:pos="1134"/>
        </w:tabs>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2F24B711" w14:textId="77777777" w:rsidR="00373BC2" w:rsidRDefault="00373BC2" w:rsidP="00373BC2">
      <w:pPr>
        <w:keepNext/>
        <w:keepLines/>
        <w:widowControl w:val="0"/>
        <w:tabs>
          <w:tab w:val="left" w:pos="284"/>
          <w:tab w:val="left" w:pos="567"/>
          <w:tab w:val="left" w:pos="851"/>
          <w:tab w:val="left" w:pos="992"/>
          <w:tab w:val="left" w:pos="1134"/>
        </w:tabs>
        <w:spacing w:before="240" w:after="120" w:line="276" w:lineRule="auto"/>
        <w:jc w:val="center"/>
        <w:rPr>
          <w:rFonts w:eastAsia="Arial"/>
          <w:b/>
          <w:caps/>
        </w:rPr>
      </w:pPr>
      <w:r>
        <w:rPr>
          <w:rFonts w:eastAsia="Arial"/>
          <w:b/>
          <w:caps/>
        </w:rPr>
        <w:t>3.</w:t>
      </w:r>
      <w:r>
        <w:rPr>
          <w:rFonts w:eastAsia="Arial"/>
          <w:b/>
          <w:caps/>
        </w:rPr>
        <w:tab/>
        <w:t>TIEKĖJAS ir kiti Sutarties vykdymui pasitelkiami asmenys</w:t>
      </w:r>
    </w:p>
    <w:p w14:paraId="2E8FE151" w14:textId="77777777" w:rsidR="00373BC2" w:rsidRDefault="00373BC2" w:rsidP="00373BC2">
      <w:pPr>
        <w:keepNext/>
        <w:keepLines/>
        <w:widowControl w:val="0"/>
        <w:tabs>
          <w:tab w:val="left" w:pos="0"/>
          <w:tab w:val="left" w:pos="426"/>
          <w:tab w:val="left" w:pos="567"/>
          <w:tab w:val="left" w:pos="851"/>
          <w:tab w:val="left" w:pos="992"/>
          <w:tab w:val="left" w:pos="1134"/>
        </w:tabs>
        <w:spacing w:after="240"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60C3A79B" w14:textId="77777777" w:rsidR="00373BC2" w:rsidRDefault="00373BC2" w:rsidP="00373BC2">
      <w:pPr>
        <w:widowControl w:val="0"/>
        <w:tabs>
          <w:tab w:val="left" w:pos="567"/>
          <w:tab w:val="left" w:pos="851"/>
          <w:tab w:val="left" w:pos="992"/>
          <w:tab w:val="left" w:pos="1134"/>
        </w:tabs>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4D01D494" w14:textId="77777777" w:rsidR="00373BC2" w:rsidRDefault="00373BC2" w:rsidP="00373BC2">
      <w:pPr>
        <w:widowControl w:val="0"/>
        <w:tabs>
          <w:tab w:val="left" w:pos="567"/>
          <w:tab w:val="left" w:pos="851"/>
          <w:tab w:val="left" w:pos="992"/>
          <w:tab w:val="left" w:pos="1134"/>
        </w:tabs>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5A45017D" w14:textId="77777777" w:rsidR="00373BC2" w:rsidRDefault="00373BC2" w:rsidP="00373BC2">
      <w:pPr>
        <w:widowControl w:val="0"/>
        <w:tabs>
          <w:tab w:val="left" w:pos="567"/>
          <w:tab w:val="left" w:pos="851"/>
          <w:tab w:val="left" w:pos="992"/>
          <w:tab w:val="left" w:pos="1134"/>
        </w:tabs>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2456FC71" w14:textId="77777777" w:rsidR="00373BC2" w:rsidRDefault="00373BC2" w:rsidP="00373BC2">
      <w:pPr>
        <w:widowControl w:val="0"/>
        <w:tabs>
          <w:tab w:val="left" w:pos="567"/>
          <w:tab w:val="left" w:pos="851"/>
          <w:tab w:val="left" w:pos="992"/>
          <w:tab w:val="left" w:pos="1134"/>
        </w:tabs>
        <w:jc w:val="both"/>
        <w:rPr>
          <w:rFonts w:eastAsia="Arial"/>
        </w:rPr>
      </w:pPr>
      <w:r>
        <w:rPr>
          <w:rFonts w:eastAsia="Arial"/>
        </w:rPr>
        <w:t>3.1.1.3.</w:t>
      </w:r>
      <w:r>
        <w:tab/>
      </w:r>
      <w:r>
        <w:rPr>
          <w:rFonts w:eastAsia="Arial"/>
        </w:rPr>
        <w:t xml:space="preserve">laikytųsi Tiekėjo pasiūlyme nurodytų įsipareigojimų, įskaitant, bet neapsiribojant – atitiktų pirkimo dokumentuose nustatytus kokybinių, aplinkosaugos ir (arba) socialinių kriterijų (toliau – </w:t>
      </w:r>
      <w:r>
        <w:rPr>
          <w:rFonts w:eastAsia="Arial"/>
          <w:b/>
          <w:bCs/>
        </w:rPr>
        <w:t>kokybiniai kriterijai</w:t>
      </w:r>
      <w:r>
        <w:rPr>
          <w:rFonts w:eastAsia="Arial"/>
        </w:rPr>
        <w:t>) reikšmes ir parametrus. Šiame papunktyje nurodytų įsipareigojimų laikymosi tikrinimo tvarka nustatoma Specialiosiose sąlygose;</w:t>
      </w:r>
    </w:p>
    <w:p w14:paraId="381F4156" w14:textId="77777777" w:rsidR="00373BC2" w:rsidRDefault="00373BC2" w:rsidP="00373BC2">
      <w:pPr>
        <w:widowControl w:val="0"/>
        <w:tabs>
          <w:tab w:val="left" w:pos="567"/>
          <w:tab w:val="left" w:pos="851"/>
          <w:tab w:val="left" w:pos="992"/>
          <w:tab w:val="left" w:pos="1134"/>
        </w:tabs>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221A4242" w14:textId="77777777" w:rsidR="00373BC2" w:rsidRDefault="00373BC2" w:rsidP="00373BC2">
      <w:pPr>
        <w:widowControl w:val="0"/>
        <w:tabs>
          <w:tab w:val="left" w:pos="567"/>
          <w:tab w:val="left" w:pos="851"/>
          <w:tab w:val="left" w:pos="992"/>
          <w:tab w:val="left" w:pos="1134"/>
        </w:tabs>
        <w:jc w:val="both"/>
        <w:rPr>
          <w:rFonts w:eastAsia="Arial"/>
        </w:rPr>
      </w:pPr>
      <w:r>
        <w:rPr>
          <w:rFonts w:eastAsia="Arial"/>
        </w:rPr>
        <w:lastRenderedPageBreak/>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646C926D" w14:textId="77777777" w:rsidR="00373BC2" w:rsidRDefault="00373BC2" w:rsidP="00373BC2">
      <w:pPr>
        <w:widowControl w:val="0"/>
        <w:tabs>
          <w:tab w:val="left" w:pos="567"/>
          <w:tab w:val="left" w:pos="851"/>
          <w:tab w:val="left" w:pos="992"/>
          <w:tab w:val="left" w:pos="1134"/>
        </w:tabs>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343A3F22" w14:textId="77777777" w:rsidR="00373BC2" w:rsidRPr="0074708B" w:rsidRDefault="00373BC2" w:rsidP="00373BC2">
      <w:pPr>
        <w:widowControl w:val="0"/>
        <w:tabs>
          <w:tab w:val="left" w:pos="567"/>
          <w:tab w:val="left" w:pos="851"/>
          <w:tab w:val="left" w:pos="992"/>
          <w:tab w:val="left" w:pos="1134"/>
        </w:tabs>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3994C588" w14:textId="77777777" w:rsidR="00373BC2" w:rsidRDefault="00373BC2" w:rsidP="00373BC2">
      <w:pPr>
        <w:keepNext/>
        <w:keepLines/>
        <w:widowControl w:val="0"/>
        <w:tabs>
          <w:tab w:val="left" w:pos="567"/>
          <w:tab w:val="left" w:pos="851"/>
          <w:tab w:val="left" w:pos="992"/>
          <w:tab w:val="left" w:pos="1134"/>
        </w:tabs>
        <w:spacing w:before="240" w:after="240"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1B6AC581" w14:textId="77777777" w:rsidR="00373BC2" w:rsidRDefault="00373BC2" w:rsidP="00373BC2">
      <w:pPr>
        <w:widowControl w:val="0"/>
        <w:tabs>
          <w:tab w:val="left" w:pos="567"/>
          <w:tab w:val="left" w:pos="851"/>
          <w:tab w:val="left" w:pos="992"/>
          <w:tab w:val="left" w:pos="1134"/>
        </w:tabs>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6A27AA32" w14:textId="77777777" w:rsidR="00373BC2" w:rsidRDefault="00373BC2" w:rsidP="00373BC2">
      <w:pPr>
        <w:widowControl w:val="0"/>
        <w:tabs>
          <w:tab w:val="left" w:pos="567"/>
          <w:tab w:val="left" w:pos="851"/>
          <w:tab w:val="left" w:pos="992"/>
          <w:tab w:val="left" w:pos="1134"/>
        </w:tabs>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0EB9332F" w14:textId="77777777" w:rsidR="00373BC2" w:rsidRDefault="00373BC2" w:rsidP="00373BC2">
      <w:pPr>
        <w:widowControl w:val="0"/>
        <w:tabs>
          <w:tab w:val="left" w:pos="567"/>
          <w:tab w:val="left" w:pos="851"/>
          <w:tab w:val="left" w:pos="992"/>
          <w:tab w:val="left" w:pos="1134"/>
        </w:tabs>
        <w:jc w:val="both"/>
        <w:rPr>
          <w:rFonts w:eastAsia="Arial"/>
        </w:rPr>
      </w:pPr>
      <w:r>
        <w:rPr>
          <w:rFonts w:eastAsia="Arial"/>
        </w:rPr>
        <w:t>3.2.3.</w:t>
      </w:r>
      <w:r>
        <w:tab/>
      </w:r>
      <w:r>
        <w:rPr>
          <w:rFonts w:eastAsia="Arial"/>
        </w:rPr>
        <w:t>Tiekėjas gali keisti ir (ar) pasitelkti Sutartyje nurodytus subtiekėjus ir (ar) specialistus šiame Sutarties poskyryje nustatytais atvejais ir tvarka.</w:t>
      </w:r>
    </w:p>
    <w:p w14:paraId="71ED3E94" w14:textId="77777777" w:rsidR="00373BC2" w:rsidRDefault="00373BC2" w:rsidP="00373BC2">
      <w:pPr>
        <w:widowControl w:val="0"/>
        <w:tabs>
          <w:tab w:val="left" w:pos="709"/>
          <w:tab w:val="left" w:pos="851"/>
          <w:tab w:val="left" w:pos="1134"/>
        </w:tabs>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3586AFEC" w14:textId="77777777" w:rsidR="00373BC2" w:rsidRDefault="00373BC2" w:rsidP="00373BC2">
      <w:pPr>
        <w:widowControl w:val="0"/>
        <w:tabs>
          <w:tab w:val="left" w:pos="709"/>
          <w:tab w:val="left" w:pos="851"/>
          <w:tab w:val="left" w:pos="1134"/>
        </w:tabs>
        <w:jc w:val="both"/>
        <w:rPr>
          <w:rFonts w:eastAsia="Cambria"/>
        </w:rPr>
      </w:pPr>
      <w:r>
        <w:rPr>
          <w:rFonts w:eastAsia="Cambria"/>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 kriterijams pagrįsti (jei taikoma)</w:t>
      </w:r>
      <w:r>
        <w:rPr>
          <w:rFonts w:eastAsia="Cambria"/>
          <w:shd w:val="clear" w:color="auto" w:fill="FFFFFF"/>
        </w:rPr>
        <w:t>, Tiekėjui taikoma Specialiosiose sąlygose nustatyto dydžio bauda.</w:t>
      </w:r>
    </w:p>
    <w:p w14:paraId="0B17C9D4" w14:textId="77777777" w:rsidR="00373BC2" w:rsidRDefault="00373BC2" w:rsidP="00373BC2">
      <w:pPr>
        <w:widowControl w:val="0"/>
        <w:tabs>
          <w:tab w:val="left" w:pos="993"/>
        </w:tabs>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2AA67C5E" w14:textId="77777777" w:rsidR="00373BC2" w:rsidRDefault="00373BC2" w:rsidP="00373BC2">
      <w:pPr>
        <w:widowControl w:val="0"/>
        <w:tabs>
          <w:tab w:val="left" w:pos="993"/>
        </w:tabs>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4FFDFE62" w14:textId="77777777" w:rsidR="00373BC2" w:rsidRDefault="00373BC2" w:rsidP="00373BC2">
      <w:pPr>
        <w:widowControl w:val="0"/>
        <w:tabs>
          <w:tab w:val="left" w:pos="993"/>
        </w:tabs>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5E14E671" w14:textId="77777777" w:rsidR="00373BC2" w:rsidRDefault="00373BC2" w:rsidP="00373BC2">
      <w:pPr>
        <w:widowControl w:val="0"/>
        <w:tabs>
          <w:tab w:val="left" w:pos="993"/>
        </w:tabs>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w:t>
      </w:r>
      <w:r>
        <w:lastRenderedPageBreak/>
        <w:t xml:space="preserve">dokumentuose numatytiems kvalifikacijos reikalavimams pagrįsti. </w:t>
      </w:r>
      <w:r>
        <w:rPr>
          <w:rFonts w:eastAsia="Cambria"/>
        </w:rPr>
        <w:t>Pirkėjui sutikus, Šalys pasirašo Susitarimą, kuris laikomas neatsiejama Sutarties dalimi.</w:t>
      </w:r>
    </w:p>
    <w:p w14:paraId="62D96C05" w14:textId="77777777" w:rsidR="00373BC2" w:rsidRDefault="00373BC2" w:rsidP="00373BC2">
      <w:pPr>
        <w:widowControl w:val="0"/>
        <w:tabs>
          <w:tab w:val="left" w:pos="0"/>
          <w:tab w:val="left" w:pos="993"/>
        </w:tabs>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4A11D608" w14:textId="77777777" w:rsidR="00373BC2" w:rsidRDefault="00373BC2" w:rsidP="00373BC2">
      <w:pPr>
        <w:widowControl w:val="0"/>
        <w:tabs>
          <w:tab w:val="left" w:pos="0"/>
          <w:tab w:val="left" w:pos="1134"/>
        </w:tabs>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294CBF0F" w14:textId="77777777" w:rsidR="00373BC2" w:rsidRDefault="00373BC2" w:rsidP="00373BC2">
      <w:pPr>
        <w:widowControl w:val="0"/>
        <w:tabs>
          <w:tab w:val="left" w:pos="0"/>
          <w:tab w:val="left" w:pos="1134"/>
        </w:tabs>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004A673D" w14:textId="77777777" w:rsidR="00373BC2" w:rsidRDefault="00373BC2" w:rsidP="00373BC2">
      <w:pPr>
        <w:widowControl w:val="0"/>
        <w:tabs>
          <w:tab w:val="left" w:pos="0"/>
          <w:tab w:val="left" w:pos="1134"/>
        </w:tabs>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416738E5" w14:textId="77777777" w:rsidR="00373BC2" w:rsidRDefault="00373BC2" w:rsidP="00373BC2">
      <w:pPr>
        <w:widowControl w:val="0"/>
        <w:tabs>
          <w:tab w:val="left" w:pos="993"/>
        </w:tabs>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2FFE89B4" w14:textId="77777777" w:rsidR="00373BC2" w:rsidRDefault="00373BC2" w:rsidP="00373BC2">
      <w:pPr>
        <w:widowControl w:val="0"/>
        <w:tabs>
          <w:tab w:val="left" w:pos="1134"/>
        </w:tabs>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2F57E74" w14:textId="77777777" w:rsidR="00373BC2" w:rsidRDefault="00373BC2" w:rsidP="00373BC2">
      <w:pPr>
        <w:widowControl w:val="0"/>
        <w:tabs>
          <w:tab w:val="left" w:pos="1134"/>
          <w:tab w:val="left" w:pos="1418"/>
        </w:tabs>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2F010D98" w14:textId="77777777" w:rsidR="00373BC2" w:rsidRDefault="00373BC2" w:rsidP="00373BC2">
      <w:pPr>
        <w:widowControl w:val="0"/>
        <w:tabs>
          <w:tab w:val="left" w:pos="1134"/>
          <w:tab w:val="left" w:pos="1276"/>
        </w:tabs>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567357CF" w14:textId="77777777" w:rsidR="00373BC2" w:rsidRDefault="00373BC2" w:rsidP="00373BC2">
      <w:pPr>
        <w:widowControl w:val="0"/>
        <w:tabs>
          <w:tab w:val="left" w:pos="0"/>
          <w:tab w:val="left" w:pos="567"/>
          <w:tab w:val="left" w:pos="851"/>
          <w:tab w:val="left" w:pos="992"/>
        </w:tabs>
        <w:jc w:val="both"/>
        <w:rPr>
          <w:rFonts w:eastAsia="Cambria"/>
        </w:rPr>
      </w:pPr>
      <w:r>
        <w:rPr>
          <w:rFonts w:eastAsia="Cambria"/>
          <w:color w:val="000000"/>
          <w:shd w:val="clear" w:color="auto" w:fill="FFFFFF"/>
        </w:rPr>
        <w:t>3.2.12. Naujas specialistas</w:t>
      </w:r>
      <w:r>
        <w:rPr>
          <w:rFonts w:eastAsia="Cambria"/>
          <w:color w:val="000000"/>
        </w:rPr>
        <w:t xml:space="preserve"> ir (ar) subtiekėjas, Tiekėjo prašymo pakeisti specialistą ir (ar) subtiekėją pateikimo metu</w:t>
      </w:r>
      <w:r>
        <w:rPr>
          <w:rFonts w:eastAsia="Cambria"/>
          <w:color w:val="000000"/>
          <w:shd w:val="clear" w:color="auto" w:fill="FFFFFF"/>
        </w:rPr>
        <w:t xml:space="preserve"> turi atitikti pirkimo dokumentuose </w:t>
      </w:r>
      <w:r>
        <w:rPr>
          <w:rFonts w:eastAsia="Cambria"/>
          <w:color w:val="000000"/>
        </w:rPr>
        <w:t>specialistui ir (ar) subtiekėjui keliamus reikalavimus.</w:t>
      </w:r>
    </w:p>
    <w:p w14:paraId="21FC8701" w14:textId="77777777" w:rsidR="00373BC2" w:rsidRDefault="00373BC2" w:rsidP="00373BC2">
      <w:pPr>
        <w:widowControl w:val="0"/>
        <w:tabs>
          <w:tab w:val="left" w:pos="0"/>
          <w:tab w:val="left" w:pos="567"/>
          <w:tab w:val="left" w:pos="851"/>
          <w:tab w:val="left" w:pos="992"/>
        </w:tabs>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6FD3ECEE" w14:textId="77777777" w:rsidR="00373BC2" w:rsidRDefault="00373BC2" w:rsidP="00373BC2">
      <w:pPr>
        <w:widowControl w:val="0"/>
        <w:tabs>
          <w:tab w:val="left" w:pos="1134"/>
        </w:tabs>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30354FD0" w14:textId="77777777" w:rsidR="00373BC2" w:rsidRDefault="00373BC2" w:rsidP="00373BC2">
      <w:pPr>
        <w:widowControl w:val="0"/>
        <w:tabs>
          <w:tab w:val="left" w:pos="1134"/>
        </w:tabs>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p>
    <w:p w14:paraId="0843A107" w14:textId="77777777" w:rsidR="00373BC2" w:rsidRPr="0074708B" w:rsidRDefault="00373BC2" w:rsidP="00373BC2">
      <w:pPr>
        <w:widowControl w:val="0"/>
        <w:tabs>
          <w:tab w:val="left" w:pos="567"/>
          <w:tab w:val="left" w:pos="851"/>
          <w:tab w:val="left" w:pos="992"/>
        </w:tabs>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25854171" w14:textId="77777777" w:rsidR="00373BC2" w:rsidRDefault="00373BC2" w:rsidP="00373BC2">
      <w:pPr>
        <w:widowControl w:val="0"/>
        <w:tabs>
          <w:tab w:val="left" w:pos="567"/>
          <w:tab w:val="left" w:pos="851"/>
          <w:tab w:val="left" w:pos="992"/>
          <w:tab w:val="left" w:pos="1134"/>
        </w:tabs>
        <w:spacing w:before="240" w:after="240" w:line="276" w:lineRule="auto"/>
        <w:jc w:val="center"/>
        <w:rPr>
          <w:rFonts w:eastAsia="Cambria"/>
          <w:b/>
          <w:bCs/>
        </w:rPr>
      </w:pPr>
      <w:r>
        <w:rPr>
          <w:rFonts w:eastAsia="Cambria"/>
          <w:b/>
          <w:bCs/>
        </w:rPr>
        <w:t>3.3. Jungtinės veiklos partnerių keitimas</w:t>
      </w:r>
    </w:p>
    <w:p w14:paraId="042C52DD" w14:textId="77777777" w:rsidR="00373BC2" w:rsidRDefault="00373BC2" w:rsidP="00373BC2">
      <w:pPr>
        <w:widowControl w:val="0"/>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33738E5A" w14:textId="77777777" w:rsidR="00373BC2" w:rsidRDefault="00373BC2" w:rsidP="00373BC2">
      <w:pPr>
        <w:widowControl w:val="0"/>
        <w:tabs>
          <w:tab w:val="left" w:pos="567"/>
          <w:tab w:val="left" w:pos="851"/>
          <w:tab w:val="left" w:pos="992"/>
          <w:tab w:val="left" w:pos="1134"/>
        </w:tabs>
        <w:jc w:val="both"/>
        <w:rPr>
          <w:rFonts w:eastAsia="Cambria"/>
        </w:rPr>
      </w:pPr>
      <w:r>
        <w:rPr>
          <w:rFonts w:eastAsia="Cambria"/>
          <w:shd w:val="clear" w:color="auto" w:fill="FFFFFF"/>
        </w:rPr>
        <w:t xml:space="preserve">3.3.2. Tiekėjas, vykdantis Sutartį kaip tiekėjų grupė, veikianti jungtinės veiklos sutarties pagrindu, turi </w:t>
      </w:r>
      <w:r>
        <w:rPr>
          <w:rFonts w:eastAsia="Cambria"/>
          <w:shd w:val="clear" w:color="auto" w:fill="FFFFFF"/>
        </w:rPr>
        <w:lastRenderedPageBreak/>
        <w:t>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328D0A9" w14:textId="77777777" w:rsidR="00373BC2" w:rsidRDefault="00373BC2" w:rsidP="00373BC2">
      <w:pPr>
        <w:widowControl w:val="0"/>
        <w:tabs>
          <w:tab w:val="left" w:pos="567"/>
          <w:tab w:val="left" w:pos="851"/>
          <w:tab w:val="left" w:pos="992"/>
          <w:tab w:val="left" w:pos="1134"/>
        </w:tabs>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7FD9C58C" w14:textId="77777777" w:rsidR="00373BC2" w:rsidRDefault="00373BC2" w:rsidP="00373BC2">
      <w:pPr>
        <w:widowControl w:val="0"/>
        <w:tabs>
          <w:tab w:val="left" w:pos="567"/>
          <w:tab w:val="left" w:pos="851"/>
          <w:tab w:val="left" w:pos="992"/>
          <w:tab w:val="left" w:pos="1134"/>
        </w:tabs>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607C8A43" w14:textId="77777777" w:rsidR="00373BC2" w:rsidRDefault="00373BC2" w:rsidP="00373BC2">
      <w:pPr>
        <w:widowControl w:val="0"/>
        <w:tabs>
          <w:tab w:val="left" w:pos="567"/>
          <w:tab w:val="left" w:pos="851"/>
          <w:tab w:val="left" w:pos="992"/>
          <w:tab w:val="left" w:pos="1134"/>
        </w:tabs>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24D116AA" w14:textId="77777777" w:rsidR="00373BC2" w:rsidRDefault="00373BC2" w:rsidP="00373BC2">
      <w:pPr>
        <w:widowControl w:val="0"/>
        <w:tabs>
          <w:tab w:val="left" w:pos="567"/>
          <w:tab w:val="left" w:pos="851"/>
          <w:tab w:val="left" w:pos="992"/>
          <w:tab w:val="left" w:pos="1134"/>
        </w:tabs>
        <w:jc w:val="both"/>
        <w:rPr>
          <w:rFonts w:eastAsia="Cambria"/>
        </w:rPr>
      </w:pPr>
      <w:r>
        <w:rPr>
          <w:rFonts w:eastAsia="Cambria"/>
          <w:shd w:val="clear" w:color="auto" w:fill="FFFFFF"/>
        </w:rPr>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p>
    <w:p w14:paraId="045F47EF" w14:textId="77777777" w:rsidR="00373BC2" w:rsidRPr="0074708B" w:rsidRDefault="00373BC2" w:rsidP="00373BC2">
      <w:pPr>
        <w:widowControl w:val="0"/>
        <w:tabs>
          <w:tab w:val="left" w:pos="567"/>
          <w:tab w:val="left" w:pos="851"/>
          <w:tab w:val="left" w:pos="992"/>
          <w:tab w:val="left" w:pos="1134"/>
        </w:tabs>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56575CF0" w14:textId="77777777" w:rsidR="00373BC2" w:rsidRDefault="00373BC2" w:rsidP="00373BC2">
      <w:pPr>
        <w:keepNext/>
        <w:keepLines/>
        <w:widowControl w:val="0"/>
        <w:tabs>
          <w:tab w:val="left" w:pos="567"/>
          <w:tab w:val="left" w:pos="851"/>
          <w:tab w:val="left" w:pos="992"/>
          <w:tab w:val="left" w:pos="1134"/>
        </w:tabs>
        <w:spacing w:before="240" w:after="240" w:line="276" w:lineRule="auto"/>
        <w:jc w:val="center"/>
        <w:outlineLvl w:val="1"/>
        <w:rPr>
          <w:rFonts w:eastAsia="Arial"/>
          <w:b/>
        </w:rPr>
      </w:pPr>
      <w:r>
        <w:rPr>
          <w:rFonts w:eastAsia="Arial"/>
          <w:b/>
        </w:rPr>
        <w:t>3.4.</w:t>
      </w:r>
      <w:r>
        <w:rPr>
          <w:rFonts w:eastAsia="Arial"/>
          <w:b/>
        </w:rPr>
        <w:tab/>
        <w:t>Susitarimai dėl tiesioginio atsiskaitymo su subtiekėjais</w:t>
      </w:r>
    </w:p>
    <w:p w14:paraId="7095371B" w14:textId="77777777" w:rsidR="00373BC2" w:rsidRDefault="00373BC2" w:rsidP="00373BC2">
      <w:pPr>
        <w:widowControl w:val="0"/>
        <w:tabs>
          <w:tab w:val="left" w:pos="567"/>
          <w:tab w:val="left" w:pos="851"/>
          <w:tab w:val="left" w:pos="992"/>
          <w:tab w:val="left" w:pos="1134"/>
        </w:tabs>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276FF16F" w14:textId="77777777" w:rsidR="00373BC2" w:rsidRDefault="00373BC2" w:rsidP="00373BC2">
      <w:pPr>
        <w:widowControl w:val="0"/>
        <w:tabs>
          <w:tab w:val="left" w:pos="567"/>
          <w:tab w:val="left" w:pos="851"/>
          <w:tab w:val="left" w:pos="992"/>
          <w:tab w:val="left" w:pos="1134"/>
        </w:tabs>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0C8DF516" w14:textId="77777777" w:rsidR="00373BC2" w:rsidRDefault="00373BC2" w:rsidP="00373BC2">
      <w:pPr>
        <w:widowControl w:val="0"/>
        <w:tabs>
          <w:tab w:val="left" w:pos="567"/>
          <w:tab w:val="left" w:pos="851"/>
          <w:tab w:val="left" w:pos="992"/>
          <w:tab w:val="left" w:pos="1134"/>
        </w:tabs>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3D000497" w14:textId="77777777" w:rsidR="00373BC2" w:rsidRDefault="00373BC2" w:rsidP="00373BC2">
      <w:pPr>
        <w:widowControl w:val="0"/>
        <w:tabs>
          <w:tab w:val="left" w:pos="567"/>
          <w:tab w:val="left" w:pos="851"/>
          <w:tab w:val="left" w:pos="992"/>
          <w:tab w:val="left" w:pos="1134"/>
        </w:tabs>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44BCE627" w14:textId="77777777" w:rsidR="00373BC2" w:rsidRPr="0074708B" w:rsidRDefault="00373BC2" w:rsidP="00373BC2">
      <w:pPr>
        <w:widowControl w:val="0"/>
        <w:tabs>
          <w:tab w:val="left" w:pos="567"/>
          <w:tab w:val="left" w:pos="851"/>
          <w:tab w:val="left" w:pos="992"/>
          <w:tab w:val="left" w:pos="1134"/>
        </w:tabs>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1DD64315" w14:textId="77777777" w:rsidR="00373BC2" w:rsidRPr="0074708B" w:rsidRDefault="00373BC2" w:rsidP="00373BC2">
      <w:pPr>
        <w:widowControl w:val="0"/>
        <w:tabs>
          <w:tab w:val="left" w:pos="567"/>
          <w:tab w:val="left" w:pos="851"/>
          <w:tab w:val="left" w:pos="992"/>
          <w:tab w:val="left" w:pos="1134"/>
        </w:tabs>
        <w:spacing w:before="240" w:after="120" w:line="276" w:lineRule="auto"/>
        <w:ind w:left="357" w:hanging="357"/>
        <w:jc w:val="center"/>
        <w:rPr>
          <w:rFonts w:eastAsia="Arial"/>
          <w:b/>
          <w:caps/>
        </w:rPr>
      </w:pPr>
      <w:r>
        <w:rPr>
          <w:rFonts w:eastAsia="Arial"/>
          <w:b/>
          <w:caps/>
        </w:rPr>
        <w:t>4.</w:t>
      </w:r>
      <w:r>
        <w:rPr>
          <w:rFonts w:eastAsia="Arial"/>
          <w:b/>
          <w:caps/>
        </w:rPr>
        <w:tab/>
        <w:t>Šalių bendradarbiavimas</w:t>
      </w:r>
    </w:p>
    <w:p w14:paraId="3FD83919" w14:textId="77777777" w:rsidR="00373BC2" w:rsidRDefault="00373BC2" w:rsidP="00373BC2">
      <w:pPr>
        <w:keepNext/>
        <w:keepLines/>
        <w:widowControl w:val="0"/>
        <w:tabs>
          <w:tab w:val="left" w:pos="567"/>
          <w:tab w:val="left" w:pos="851"/>
          <w:tab w:val="left" w:pos="992"/>
          <w:tab w:val="left" w:pos="1134"/>
        </w:tabs>
        <w:spacing w:after="240" w:line="276" w:lineRule="auto"/>
        <w:jc w:val="center"/>
        <w:outlineLvl w:val="1"/>
        <w:rPr>
          <w:rFonts w:eastAsia="Arial"/>
          <w:b/>
        </w:rPr>
      </w:pPr>
      <w:r>
        <w:rPr>
          <w:rFonts w:eastAsia="Arial"/>
          <w:b/>
        </w:rPr>
        <w:t>4.1.</w:t>
      </w:r>
      <w:r>
        <w:rPr>
          <w:rFonts w:eastAsia="Arial"/>
          <w:b/>
        </w:rPr>
        <w:tab/>
        <w:t>Šalių bendradarbiavimo pareiga</w:t>
      </w:r>
    </w:p>
    <w:p w14:paraId="65133DF6" w14:textId="77777777" w:rsidR="00373BC2" w:rsidRDefault="00373BC2" w:rsidP="00373BC2">
      <w:pPr>
        <w:widowControl w:val="0"/>
        <w:tabs>
          <w:tab w:val="left" w:pos="567"/>
          <w:tab w:val="left" w:pos="851"/>
          <w:tab w:val="left" w:pos="992"/>
          <w:tab w:val="left" w:pos="1134"/>
        </w:tabs>
        <w:jc w:val="both"/>
        <w:rPr>
          <w:rFonts w:eastAsia="Arial"/>
        </w:rPr>
      </w:pPr>
      <w:r>
        <w:rPr>
          <w:rFonts w:eastAsia="Arial"/>
        </w:rPr>
        <w:t>4.1.1.</w:t>
      </w:r>
      <w:r>
        <w:rPr>
          <w:rFonts w:eastAsia="Arial"/>
        </w:rPr>
        <w:tab/>
        <w:t xml:space="preserve">Vykdydamos Sutartį, Šalys privalo maksimaliai bendradarbiauti ir operatyviai keistis informacija, </w:t>
      </w:r>
      <w:r>
        <w:rPr>
          <w:rFonts w:eastAsia="Arial"/>
        </w:rPr>
        <w:lastRenderedPageBreak/>
        <w:t>taip pat pateikti viena kitai rašytinius pranešimus nedelsiant apie tai, kad atsirado ar egzistuoja bet koks įvykis, sąlyga ar aplinkybė, kuri gali paveikti Sutarties vykdymą ar sąlygoti jos pažeidimą.</w:t>
      </w:r>
    </w:p>
    <w:p w14:paraId="2E3CE3F4" w14:textId="77777777" w:rsidR="00373BC2" w:rsidRDefault="00373BC2" w:rsidP="00373BC2">
      <w:pPr>
        <w:widowControl w:val="0"/>
        <w:tabs>
          <w:tab w:val="left" w:pos="567"/>
          <w:tab w:val="left" w:pos="851"/>
          <w:tab w:val="left" w:pos="992"/>
          <w:tab w:val="left" w:pos="1134"/>
        </w:tabs>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7101DC75" w14:textId="77777777" w:rsidR="00373BC2" w:rsidRPr="0074708B" w:rsidRDefault="00373BC2" w:rsidP="00373BC2">
      <w:pPr>
        <w:widowControl w:val="0"/>
        <w:tabs>
          <w:tab w:val="left" w:pos="567"/>
          <w:tab w:val="left" w:pos="851"/>
          <w:tab w:val="left" w:pos="992"/>
          <w:tab w:val="left" w:pos="1134"/>
        </w:tabs>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6F736605" w14:textId="77777777" w:rsidR="00373BC2" w:rsidRPr="0074708B" w:rsidRDefault="00373BC2" w:rsidP="00373BC2">
      <w:pPr>
        <w:keepNext/>
        <w:keepLines/>
        <w:widowControl w:val="0"/>
        <w:tabs>
          <w:tab w:val="left" w:pos="567"/>
          <w:tab w:val="left" w:pos="851"/>
          <w:tab w:val="left" w:pos="992"/>
          <w:tab w:val="left" w:pos="1134"/>
        </w:tabs>
        <w:spacing w:before="240" w:after="240" w:line="276" w:lineRule="auto"/>
        <w:jc w:val="center"/>
        <w:outlineLvl w:val="1"/>
        <w:rPr>
          <w:rFonts w:eastAsia="Arial"/>
          <w:b/>
          <w:bCs/>
        </w:rPr>
      </w:pPr>
      <w:r>
        <w:rPr>
          <w:rFonts w:eastAsia="Arial"/>
          <w:b/>
          <w:bCs/>
        </w:rPr>
        <w:t>4.2.</w:t>
      </w:r>
      <w:r>
        <w:tab/>
      </w:r>
      <w:r>
        <w:rPr>
          <w:rFonts w:eastAsia="Arial"/>
          <w:b/>
          <w:bCs/>
        </w:rPr>
        <w:t>Kontaktiniai asmenys</w:t>
      </w:r>
    </w:p>
    <w:p w14:paraId="391DAED9" w14:textId="77777777" w:rsidR="00373BC2" w:rsidRDefault="00373BC2" w:rsidP="00373BC2">
      <w:pPr>
        <w:widowControl w:val="0"/>
        <w:tabs>
          <w:tab w:val="left" w:pos="567"/>
          <w:tab w:val="left" w:pos="709"/>
          <w:tab w:val="left" w:pos="851"/>
          <w:tab w:val="left" w:pos="992"/>
          <w:tab w:val="left" w:pos="1134"/>
        </w:tabs>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2C99D5D" w14:textId="77777777" w:rsidR="00373BC2" w:rsidRDefault="00373BC2" w:rsidP="00373BC2">
      <w:pPr>
        <w:widowControl w:val="0"/>
        <w:tabs>
          <w:tab w:val="left" w:pos="567"/>
          <w:tab w:val="left" w:pos="709"/>
          <w:tab w:val="left" w:pos="851"/>
          <w:tab w:val="left" w:pos="992"/>
          <w:tab w:val="left" w:pos="1134"/>
        </w:tabs>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4BA6CD27" w14:textId="77777777" w:rsidR="00373BC2" w:rsidRPr="0074708B" w:rsidRDefault="00373BC2" w:rsidP="00373BC2">
      <w:pPr>
        <w:widowControl w:val="0"/>
        <w:tabs>
          <w:tab w:val="left" w:pos="567"/>
          <w:tab w:val="left" w:pos="709"/>
          <w:tab w:val="left" w:pos="851"/>
          <w:tab w:val="left" w:pos="992"/>
          <w:tab w:val="left" w:pos="1134"/>
        </w:tabs>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9193F3D" w14:textId="77777777" w:rsidR="00373BC2" w:rsidRPr="0074708B" w:rsidRDefault="00373BC2" w:rsidP="00373BC2">
      <w:pPr>
        <w:keepNext/>
        <w:keepLines/>
        <w:widowControl w:val="0"/>
        <w:tabs>
          <w:tab w:val="left" w:pos="284"/>
          <w:tab w:val="left" w:pos="567"/>
          <w:tab w:val="left" w:pos="851"/>
          <w:tab w:val="left" w:pos="992"/>
          <w:tab w:val="left" w:pos="1134"/>
        </w:tabs>
        <w:spacing w:before="240" w:after="240" w:line="276" w:lineRule="auto"/>
        <w:jc w:val="center"/>
        <w:rPr>
          <w:rFonts w:eastAsia="Arial"/>
          <w:b/>
          <w:bCs/>
          <w:caps/>
        </w:rPr>
      </w:pPr>
      <w:r>
        <w:rPr>
          <w:rFonts w:eastAsia="Arial"/>
          <w:b/>
          <w:bCs/>
          <w:caps/>
        </w:rPr>
        <w:t>5.</w:t>
      </w:r>
      <w:r>
        <w:tab/>
      </w:r>
      <w:r>
        <w:rPr>
          <w:rFonts w:eastAsia="Arial"/>
          <w:b/>
          <w:bCs/>
          <w:caps/>
        </w:rPr>
        <w:t>SUTARTIES VYKDYMO METU PATEIKIAMI dokumentai</w:t>
      </w:r>
    </w:p>
    <w:p w14:paraId="389BDA7B" w14:textId="77777777" w:rsidR="00373BC2" w:rsidRDefault="00373BC2" w:rsidP="00373BC2">
      <w:pPr>
        <w:widowControl w:val="0"/>
        <w:tabs>
          <w:tab w:val="left" w:pos="567"/>
          <w:tab w:val="left" w:pos="709"/>
          <w:tab w:val="left" w:pos="851"/>
          <w:tab w:val="left" w:pos="992"/>
          <w:tab w:val="left" w:pos="1134"/>
        </w:tabs>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4E1979EC" w14:textId="77777777" w:rsidR="00373BC2" w:rsidRDefault="00373BC2" w:rsidP="00373BC2">
      <w:pPr>
        <w:widowControl w:val="0"/>
        <w:tabs>
          <w:tab w:val="left" w:pos="567"/>
          <w:tab w:val="left" w:pos="709"/>
          <w:tab w:val="left" w:pos="851"/>
          <w:tab w:val="left" w:pos="992"/>
          <w:tab w:val="left" w:pos="1134"/>
        </w:tabs>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42673963" w14:textId="77777777" w:rsidR="00373BC2" w:rsidRPr="0074708B" w:rsidRDefault="00373BC2" w:rsidP="00373BC2">
      <w:pPr>
        <w:widowControl w:val="0"/>
        <w:tabs>
          <w:tab w:val="left" w:pos="567"/>
          <w:tab w:val="left" w:pos="709"/>
          <w:tab w:val="left" w:pos="851"/>
          <w:tab w:val="left" w:pos="992"/>
          <w:tab w:val="left" w:pos="1134"/>
        </w:tabs>
        <w:spacing w:after="240"/>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0D115EF7" w14:textId="77777777" w:rsidR="00373BC2" w:rsidRDefault="00373BC2" w:rsidP="00373BC2">
      <w:pPr>
        <w:keepNext/>
        <w:keepLines/>
        <w:widowControl w:val="0"/>
        <w:tabs>
          <w:tab w:val="left" w:pos="426"/>
          <w:tab w:val="left" w:pos="567"/>
          <w:tab w:val="left" w:pos="851"/>
          <w:tab w:val="left" w:pos="992"/>
          <w:tab w:val="left" w:pos="1134"/>
        </w:tabs>
        <w:spacing w:after="120"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6E74CE98" w14:textId="77777777" w:rsidR="00373BC2" w:rsidRDefault="00373BC2" w:rsidP="00373BC2">
      <w:pPr>
        <w:keepNext/>
        <w:keepLines/>
        <w:widowControl w:val="0"/>
        <w:tabs>
          <w:tab w:val="left" w:pos="567"/>
          <w:tab w:val="left" w:pos="851"/>
          <w:tab w:val="left" w:pos="992"/>
          <w:tab w:val="left" w:pos="1134"/>
        </w:tabs>
        <w:spacing w:after="240"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12268526" w14:textId="77777777" w:rsidR="00373BC2" w:rsidRDefault="00373BC2" w:rsidP="00373BC2">
      <w:pPr>
        <w:widowControl w:val="0"/>
        <w:tabs>
          <w:tab w:val="left" w:pos="567"/>
          <w:tab w:val="left" w:pos="851"/>
          <w:tab w:val="left" w:pos="992"/>
          <w:tab w:val="left" w:pos="1134"/>
        </w:tabs>
        <w:jc w:val="both"/>
        <w:rPr>
          <w:rFonts w:eastAsia="Arial"/>
        </w:rPr>
      </w:pPr>
      <w:r>
        <w:rPr>
          <w:rFonts w:eastAsia="Arial"/>
        </w:rPr>
        <w:t>6.1.1.</w:t>
      </w:r>
      <w:r>
        <w:rPr>
          <w:rFonts w:eastAsia="Arial"/>
        </w:rPr>
        <w:tab/>
        <w:t>Paslaugų teikimas laikomas užbaigtu, kai yra įvykdytos visos šios sąlygos:</w:t>
      </w:r>
    </w:p>
    <w:p w14:paraId="6ACEB3E1" w14:textId="77777777" w:rsidR="00373BC2" w:rsidRDefault="00373BC2" w:rsidP="00373BC2">
      <w:pPr>
        <w:widowControl w:val="0"/>
        <w:tabs>
          <w:tab w:val="left" w:pos="567"/>
          <w:tab w:val="left" w:pos="851"/>
          <w:tab w:val="left" w:pos="992"/>
          <w:tab w:val="left" w:pos="1134"/>
        </w:tabs>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16D7BDF8" w14:textId="77777777" w:rsidR="00373BC2" w:rsidRDefault="00373BC2" w:rsidP="00373BC2">
      <w:pPr>
        <w:widowControl w:val="0"/>
        <w:tabs>
          <w:tab w:val="left" w:pos="567"/>
          <w:tab w:val="left" w:pos="851"/>
          <w:tab w:val="left" w:pos="992"/>
          <w:tab w:val="left" w:pos="1134"/>
        </w:tabs>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6D9F970D" w14:textId="77777777" w:rsidR="00373BC2" w:rsidRDefault="00373BC2" w:rsidP="00373BC2">
      <w:pPr>
        <w:widowControl w:val="0"/>
        <w:tabs>
          <w:tab w:val="left" w:pos="567"/>
          <w:tab w:val="left" w:pos="851"/>
          <w:tab w:val="left" w:pos="992"/>
          <w:tab w:val="left" w:pos="1134"/>
        </w:tabs>
        <w:jc w:val="both"/>
        <w:rPr>
          <w:rFonts w:eastAsia="Arial"/>
        </w:rPr>
      </w:pPr>
      <w:r>
        <w:rPr>
          <w:rFonts w:eastAsia="Arial"/>
        </w:rPr>
        <w:t>6.1.1.3.</w:t>
      </w:r>
      <w:r>
        <w:tab/>
      </w:r>
      <w:r>
        <w:rPr>
          <w:rFonts w:eastAsia="Arial"/>
        </w:rPr>
        <w:t>Tiekėjas apmokė Pirkėjo personalą, kaip naudotis Paslaugų rezultatu (jeigu to reikalaujama);</w:t>
      </w:r>
    </w:p>
    <w:p w14:paraId="1E72C443" w14:textId="77777777" w:rsidR="00373BC2" w:rsidRDefault="00373BC2" w:rsidP="00373BC2">
      <w:pPr>
        <w:widowControl w:val="0"/>
        <w:tabs>
          <w:tab w:val="left" w:pos="567"/>
          <w:tab w:val="left" w:pos="851"/>
          <w:tab w:val="left" w:pos="992"/>
          <w:tab w:val="left" w:pos="1134"/>
        </w:tabs>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33DFFF9A" w14:textId="77777777" w:rsidR="00373BC2" w:rsidRPr="0074708B" w:rsidRDefault="00373BC2" w:rsidP="00373BC2">
      <w:pPr>
        <w:widowControl w:val="0"/>
        <w:tabs>
          <w:tab w:val="left" w:pos="567"/>
          <w:tab w:val="left" w:pos="851"/>
          <w:tab w:val="left" w:pos="992"/>
          <w:tab w:val="left" w:pos="1134"/>
        </w:tabs>
        <w:spacing w:after="240"/>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xml:space="preserve">, Sutartyje ir </w:t>
      </w:r>
      <w:r>
        <w:rPr>
          <w:rFonts w:eastAsia="Arial"/>
        </w:rPr>
        <w:lastRenderedPageBreak/>
        <w:t>pasiūlyme, kurios turi būti įvykdytos tam, kad būtų laikoma, jog Paslaugų teikimas yra užbaigtas, ir pateikė Pirkėjui tai įrodančius dokumentus.</w:t>
      </w:r>
    </w:p>
    <w:p w14:paraId="335D98CE" w14:textId="77777777" w:rsidR="00373BC2" w:rsidRPr="005C70AF" w:rsidRDefault="00373BC2" w:rsidP="00373BC2">
      <w:pPr>
        <w:keepNext/>
        <w:keepLines/>
        <w:widowControl w:val="0"/>
        <w:tabs>
          <w:tab w:val="left" w:pos="567"/>
          <w:tab w:val="left" w:pos="851"/>
          <w:tab w:val="left" w:pos="992"/>
          <w:tab w:val="left" w:pos="1134"/>
        </w:tabs>
        <w:spacing w:after="240"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28BBD2DB" w14:textId="77777777" w:rsidR="00373BC2" w:rsidRDefault="00373BC2" w:rsidP="00373BC2">
      <w:pPr>
        <w:widowControl w:val="0"/>
        <w:tabs>
          <w:tab w:val="left" w:pos="567"/>
          <w:tab w:val="left" w:pos="709"/>
          <w:tab w:val="left" w:pos="851"/>
          <w:tab w:val="left" w:pos="992"/>
          <w:tab w:val="left" w:pos="1134"/>
        </w:tabs>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4894E1FE" w14:textId="77777777" w:rsidR="00373BC2" w:rsidRDefault="00373BC2" w:rsidP="00373BC2">
      <w:pPr>
        <w:widowControl w:val="0"/>
        <w:tabs>
          <w:tab w:val="left" w:pos="567"/>
          <w:tab w:val="left" w:pos="709"/>
          <w:tab w:val="left" w:pos="851"/>
          <w:tab w:val="left" w:pos="992"/>
          <w:tab w:val="left" w:pos="1134"/>
        </w:tabs>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12AE9D3A" w14:textId="77777777" w:rsidR="00373BC2" w:rsidRDefault="00373BC2" w:rsidP="00373BC2">
      <w:pPr>
        <w:widowControl w:val="0"/>
        <w:tabs>
          <w:tab w:val="left" w:pos="567"/>
          <w:tab w:val="left" w:pos="709"/>
          <w:tab w:val="left" w:pos="851"/>
          <w:tab w:val="left" w:pos="992"/>
          <w:tab w:val="left" w:pos="1134"/>
        </w:tabs>
        <w:jc w:val="both"/>
        <w:rPr>
          <w:rFonts w:eastAsia="Arial"/>
        </w:rPr>
      </w:pPr>
      <w:r>
        <w:rPr>
          <w:rFonts w:eastAsia="Arial"/>
        </w:rPr>
        <w:t>6.2.3.</w:t>
      </w:r>
      <w:r>
        <w:rPr>
          <w:rFonts w:eastAsia="Arial"/>
        </w:rPr>
        <w:tab/>
        <w:t>Tiekėjui suteikus Paslaugas, Pirkėjas atlieka jų patikrinimą ir privalo:</w:t>
      </w:r>
    </w:p>
    <w:p w14:paraId="4FD26647" w14:textId="77777777" w:rsidR="00373BC2" w:rsidRDefault="00373BC2" w:rsidP="00373BC2">
      <w:pPr>
        <w:widowControl w:val="0"/>
        <w:tabs>
          <w:tab w:val="left" w:pos="567"/>
          <w:tab w:val="left" w:pos="851"/>
          <w:tab w:val="left" w:pos="992"/>
          <w:tab w:val="left" w:pos="1134"/>
        </w:tabs>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55AA9213" w14:textId="77777777" w:rsidR="00373BC2" w:rsidRDefault="00373BC2" w:rsidP="00373BC2">
      <w:pPr>
        <w:widowControl w:val="0"/>
        <w:tabs>
          <w:tab w:val="left" w:pos="567"/>
          <w:tab w:val="left" w:pos="851"/>
          <w:tab w:val="left" w:pos="992"/>
          <w:tab w:val="left" w:pos="1134"/>
        </w:tabs>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0BB2CC68" w14:textId="77777777" w:rsidR="00373BC2" w:rsidRDefault="00373BC2" w:rsidP="00373BC2">
      <w:pPr>
        <w:widowControl w:val="0"/>
        <w:tabs>
          <w:tab w:val="left" w:pos="567"/>
          <w:tab w:val="left" w:pos="851"/>
          <w:tab w:val="left" w:pos="992"/>
          <w:tab w:val="left" w:pos="1134"/>
        </w:tabs>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65585BAA" w14:textId="77777777" w:rsidR="00373BC2" w:rsidRDefault="00373BC2" w:rsidP="00373BC2">
      <w:pPr>
        <w:widowControl w:val="0"/>
        <w:tabs>
          <w:tab w:val="left" w:pos="567"/>
          <w:tab w:val="left" w:pos="851"/>
          <w:tab w:val="left" w:pos="992"/>
          <w:tab w:val="left" w:pos="1134"/>
        </w:tabs>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09C17735" w14:textId="77777777" w:rsidR="00373BC2" w:rsidRDefault="00373BC2" w:rsidP="00373BC2">
      <w:pPr>
        <w:widowControl w:val="0"/>
        <w:tabs>
          <w:tab w:val="left" w:pos="567"/>
          <w:tab w:val="left" w:pos="851"/>
          <w:tab w:val="left" w:pos="992"/>
          <w:tab w:val="left" w:pos="1134"/>
        </w:tabs>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E06D5B0" w14:textId="77777777" w:rsidR="00373BC2" w:rsidRDefault="00373BC2" w:rsidP="00373BC2">
      <w:pPr>
        <w:widowControl w:val="0"/>
        <w:tabs>
          <w:tab w:val="left" w:pos="567"/>
          <w:tab w:val="left" w:pos="851"/>
          <w:tab w:val="left" w:pos="992"/>
          <w:tab w:val="left" w:pos="1134"/>
        </w:tabs>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4740ABEF" w14:textId="77777777" w:rsidR="00373BC2" w:rsidRDefault="00373BC2" w:rsidP="00373BC2">
      <w:pPr>
        <w:widowControl w:val="0"/>
        <w:tabs>
          <w:tab w:val="left" w:pos="567"/>
          <w:tab w:val="left" w:pos="709"/>
          <w:tab w:val="left" w:pos="851"/>
          <w:tab w:val="left" w:pos="992"/>
          <w:tab w:val="left" w:pos="1134"/>
        </w:tabs>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1710D85A" w14:textId="77777777" w:rsidR="00373BC2" w:rsidRDefault="00373BC2" w:rsidP="00373BC2">
      <w:pPr>
        <w:widowControl w:val="0"/>
        <w:tabs>
          <w:tab w:val="left" w:pos="567"/>
          <w:tab w:val="left" w:pos="709"/>
          <w:tab w:val="left" w:pos="851"/>
          <w:tab w:val="left" w:pos="992"/>
          <w:tab w:val="left" w:pos="1134"/>
        </w:tabs>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7C48B714" w14:textId="77777777" w:rsidR="00373BC2" w:rsidRPr="005C70AF" w:rsidRDefault="00373BC2" w:rsidP="00373BC2">
      <w:pPr>
        <w:widowControl w:val="0"/>
        <w:tabs>
          <w:tab w:val="left" w:pos="567"/>
          <w:tab w:val="left" w:pos="851"/>
          <w:tab w:val="left" w:pos="992"/>
          <w:tab w:val="left" w:pos="1134"/>
        </w:tabs>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0CA477ED" w14:textId="77777777" w:rsidR="00373BC2" w:rsidRPr="005C70AF" w:rsidRDefault="00373BC2" w:rsidP="00373BC2">
      <w:pPr>
        <w:keepNext/>
        <w:keepLines/>
        <w:widowControl w:val="0"/>
        <w:tabs>
          <w:tab w:val="left" w:pos="567"/>
          <w:tab w:val="left" w:pos="851"/>
          <w:tab w:val="left" w:pos="992"/>
          <w:tab w:val="left" w:pos="1134"/>
        </w:tabs>
        <w:spacing w:before="240" w:after="240"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1C9963BD" w14:textId="77777777" w:rsidR="00373BC2" w:rsidRDefault="00373BC2" w:rsidP="00373BC2">
      <w:pPr>
        <w:rPr>
          <w:rFonts w:eastAsia="Arial"/>
        </w:rPr>
      </w:pPr>
      <w:r>
        <w:rPr>
          <w:rFonts w:eastAsia="Arial"/>
        </w:rPr>
        <w:t xml:space="preserve">6.3.1. Tiekėjas privalo teikti Paslaugas ir perduoti Paslaugų rezultatą Pirkėjui etapais, o Pirkėjas privalo konkrečiame etape kokybiškai suteiktas ir Sutarties bei įstatymų ir kitų teisės aktų reikalavimus </w:t>
      </w:r>
      <w:r>
        <w:rPr>
          <w:rFonts w:eastAsia="Arial"/>
        </w:rPr>
        <w:lastRenderedPageBreak/>
        <w:t>atitinkančias Paslaugas priimti. Paslaugos teikiamos etapais laikantis Specialiosiose sąlygose nurodytų etapų eiliškumo ir terminų.</w:t>
      </w:r>
    </w:p>
    <w:p w14:paraId="43941CAE" w14:textId="77777777" w:rsidR="00373BC2" w:rsidRDefault="00373BC2" w:rsidP="00373BC2">
      <w:pPr>
        <w:widowControl w:val="0"/>
        <w:tabs>
          <w:tab w:val="left" w:pos="567"/>
          <w:tab w:val="left" w:pos="709"/>
          <w:tab w:val="left" w:pos="851"/>
          <w:tab w:val="left" w:pos="992"/>
          <w:tab w:val="left" w:pos="1134"/>
        </w:tabs>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241D22F1" w14:textId="77777777" w:rsidR="00373BC2" w:rsidRDefault="00373BC2" w:rsidP="00373BC2">
      <w:pPr>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0CD24854" w14:textId="77777777" w:rsidR="00373BC2" w:rsidRDefault="00373BC2" w:rsidP="00373BC2">
      <w:pPr>
        <w:jc w:val="both"/>
        <w:rPr>
          <w:rFonts w:eastAsia="Arial"/>
        </w:rPr>
      </w:pPr>
      <w:r>
        <w:rPr>
          <w:rFonts w:eastAsia="Arial"/>
        </w:rPr>
        <w:t>6.3.4. Suteikus visuose etapuose numatytas Paslaugas, t. y. baigus teikti Paslaugas, pasirašomas galutinis suteiktų Paslaugų perdavimo–priėmimo aktas.</w:t>
      </w:r>
    </w:p>
    <w:p w14:paraId="7A2D6AA5" w14:textId="77777777" w:rsidR="00373BC2" w:rsidRDefault="00373BC2" w:rsidP="00373BC2">
      <w:pPr>
        <w:widowControl w:val="0"/>
        <w:tabs>
          <w:tab w:val="left" w:pos="567"/>
          <w:tab w:val="left" w:pos="709"/>
          <w:tab w:val="left" w:pos="851"/>
          <w:tab w:val="left" w:pos="992"/>
          <w:tab w:val="left" w:pos="1134"/>
        </w:tabs>
        <w:jc w:val="both"/>
        <w:rPr>
          <w:rFonts w:eastAsia="Arial"/>
        </w:rPr>
      </w:pPr>
      <w:r>
        <w:rPr>
          <w:rFonts w:eastAsia="Arial"/>
        </w:rPr>
        <w:t>6.3.5.</w:t>
      </w:r>
      <w:r>
        <w:tab/>
      </w:r>
      <w:r>
        <w:rPr>
          <w:rFonts w:eastAsia="Arial"/>
        </w:rPr>
        <w:t>Tiekėjui suteikus Paslaugas konkrečiame etape, Pirkėjas atlieka Paslaugų rezultato patikrinimą ir privalo:</w:t>
      </w:r>
    </w:p>
    <w:p w14:paraId="3B613B9F" w14:textId="77777777" w:rsidR="00373BC2" w:rsidRDefault="00373BC2" w:rsidP="00373BC2">
      <w:pPr>
        <w:widowControl w:val="0"/>
        <w:tabs>
          <w:tab w:val="left" w:pos="567"/>
          <w:tab w:val="left" w:pos="851"/>
          <w:tab w:val="left" w:pos="992"/>
          <w:tab w:val="left" w:pos="1134"/>
        </w:tabs>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1C390A05" w14:textId="77777777" w:rsidR="00373BC2" w:rsidRDefault="00373BC2" w:rsidP="00373BC2">
      <w:pPr>
        <w:widowControl w:val="0"/>
        <w:tabs>
          <w:tab w:val="left" w:pos="567"/>
          <w:tab w:val="left" w:pos="851"/>
          <w:tab w:val="left" w:pos="992"/>
          <w:tab w:val="left" w:pos="1134"/>
        </w:tabs>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534231B0" w14:textId="77777777" w:rsidR="00373BC2" w:rsidRDefault="00373BC2" w:rsidP="00373BC2">
      <w:pPr>
        <w:widowControl w:val="0"/>
        <w:tabs>
          <w:tab w:val="left" w:pos="567"/>
          <w:tab w:val="left" w:pos="851"/>
          <w:tab w:val="left" w:pos="992"/>
          <w:tab w:val="left" w:pos="1134"/>
        </w:tabs>
        <w:jc w:val="both"/>
        <w:rPr>
          <w:rFonts w:eastAsia="Arial"/>
        </w:rPr>
      </w:pPr>
      <w:r>
        <w:rPr>
          <w:rFonts w:eastAsia="Arial"/>
        </w:rPr>
        <w:t>6.3.5.3. atsisakyti priimti Paslaugų etapo rezultatą ir įteikti (arba išsiųsti) Defektų aktą Tiekėjui dėl netinkamai suteiktų šio etapo Paslaugų.</w:t>
      </w:r>
    </w:p>
    <w:p w14:paraId="2D791EE8" w14:textId="77777777" w:rsidR="00373BC2" w:rsidRDefault="00373BC2" w:rsidP="00373BC2">
      <w:pPr>
        <w:widowControl w:val="0"/>
        <w:tabs>
          <w:tab w:val="left" w:pos="567"/>
          <w:tab w:val="left" w:pos="851"/>
          <w:tab w:val="left" w:pos="992"/>
          <w:tab w:val="left" w:pos="1134"/>
        </w:tabs>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1AA36853" w14:textId="77777777" w:rsidR="00373BC2" w:rsidRDefault="00373BC2" w:rsidP="00373BC2">
      <w:pPr>
        <w:widowControl w:val="0"/>
        <w:tabs>
          <w:tab w:val="left" w:pos="567"/>
          <w:tab w:val="left" w:pos="851"/>
          <w:tab w:val="left" w:pos="992"/>
          <w:tab w:val="left" w:pos="1134"/>
        </w:tabs>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9E5FAEB" w14:textId="77777777" w:rsidR="00373BC2" w:rsidRDefault="00373BC2" w:rsidP="00373BC2">
      <w:pPr>
        <w:widowControl w:val="0"/>
        <w:tabs>
          <w:tab w:val="left" w:pos="567"/>
          <w:tab w:val="left" w:pos="851"/>
          <w:tab w:val="left" w:pos="992"/>
          <w:tab w:val="left" w:pos="1134"/>
        </w:tabs>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56D7B6C7" w14:textId="77777777" w:rsidR="00373BC2" w:rsidRDefault="00373BC2" w:rsidP="00373BC2">
      <w:pPr>
        <w:widowControl w:val="0"/>
        <w:tabs>
          <w:tab w:val="left" w:pos="567"/>
          <w:tab w:val="left" w:pos="709"/>
          <w:tab w:val="left" w:pos="851"/>
          <w:tab w:val="left" w:pos="992"/>
          <w:tab w:val="left" w:pos="1134"/>
        </w:tabs>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2C8BCCFB" w14:textId="77777777" w:rsidR="00373BC2" w:rsidRDefault="00373BC2" w:rsidP="00373BC2">
      <w:pPr>
        <w:keepNext/>
        <w:keepLines/>
        <w:tabs>
          <w:tab w:val="left" w:pos="567"/>
          <w:tab w:val="left" w:pos="851"/>
          <w:tab w:val="left" w:pos="992"/>
          <w:tab w:val="left" w:pos="1134"/>
        </w:tabs>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0A43871D" w14:textId="77777777" w:rsidR="00373BC2" w:rsidRPr="005C70AF" w:rsidRDefault="00373BC2" w:rsidP="00373BC2">
      <w:pPr>
        <w:widowControl w:val="0"/>
        <w:tabs>
          <w:tab w:val="left" w:pos="567"/>
          <w:tab w:val="left" w:pos="851"/>
          <w:tab w:val="left" w:pos="992"/>
          <w:tab w:val="left" w:pos="1134"/>
        </w:tabs>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5BA3136A" w14:textId="77777777" w:rsidR="00373BC2" w:rsidRPr="005C70AF" w:rsidRDefault="00373BC2" w:rsidP="00373BC2">
      <w:pPr>
        <w:keepNext/>
        <w:keepLines/>
        <w:widowControl w:val="0"/>
        <w:tabs>
          <w:tab w:val="left" w:pos="284"/>
          <w:tab w:val="left" w:pos="567"/>
          <w:tab w:val="left" w:pos="851"/>
          <w:tab w:val="left" w:pos="992"/>
          <w:tab w:val="left" w:pos="1134"/>
        </w:tabs>
        <w:spacing w:before="240" w:after="120" w:line="276" w:lineRule="auto"/>
        <w:jc w:val="center"/>
        <w:rPr>
          <w:rFonts w:eastAsia="Arial"/>
          <w:b/>
          <w:bCs/>
          <w:caps/>
        </w:rPr>
      </w:pPr>
      <w:r>
        <w:rPr>
          <w:rFonts w:eastAsia="Arial"/>
          <w:b/>
          <w:bCs/>
          <w:caps/>
        </w:rPr>
        <w:t>7.</w:t>
      </w:r>
      <w:r>
        <w:tab/>
      </w:r>
      <w:r>
        <w:rPr>
          <w:rFonts w:eastAsia="Arial"/>
          <w:b/>
          <w:bCs/>
          <w:caps/>
        </w:rPr>
        <w:t>Tiekėjo garantiniai įsipareigojimai</w:t>
      </w:r>
    </w:p>
    <w:p w14:paraId="1A2CA5F9" w14:textId="77777777" w:rsidR="00373BC2" w:rsidRDefault="00373BC2" w:rsidP="00373BC2">
      <w:pPr>
        <w:keepNext/>
        <w:keepLines/>
        <w:widowControl w:val="0"/>
        <w:tabs>
          <w:tab w:val="left" w:pos="567"/>
          <w:tab w:val="left" w:pos="851"/>
          <w:tab w:val="left" w:pos="992"/>
          <w:tab w:val="left" w:pos="1134"/>
        </w:tabs>
        <w:spacing w:after="120" w:line="276" w:lineRule="auto"/>
        <w:ind w:left="357" w:hanging="357"/>
        <w:jc w:val="center"/>
        <w:outlineLvl w:val="1"/>
        <w:rPr>
          <w:rFonts w:eastAsia="Arial"/>
          <w:b/>
        </w:rPr>
      </w:pPr>
      <w:r>
        <w:rPr>
          <w:rFonts w:eastAsia="Arial"/>
          <w:b/>
          <w:bCs/>
        </w:rPr>
        <w:t>7.1.</w:t>
      </w:r>
      <w:r>
        <w:rPr>
          <w:rFonts w:eastAsia="Arial"/>
          <w:b/>
          <w:bCs/>
        </w:rPr>
        <w:tab/>
      </w:r>
      <w:r>
        <w:rPr>
          <w:rFonts w:eastAsia="Arial"/>
          <w:b/>
        </w:rPr>
        <w:t>Garantiniai terminai (jei taikoma)</w:t>
      </w:r>
    </w:p>
    <w:p w14:paraId="3DE7FA7A" w14:textId="77777777" w:rsidR="00373BC2" w:rsidRDefault="00373BC2" w:rsidP="00373BC2">
      <w:pPr>
        <w:widowControl w:val="0"/>
        <w:tabs>
          <w:tab w:val="left" w:pos="567"/>
          <w:tab w:val="left" w:pos="709"/>
          <w:tab w:val="left" w:pos="851"/>
          <w:tab w:val="left" w:pos="992"/>
          <w:tab w:val="left" w:pos="1134"/>
        </w:tabs>
        <w:jc w:val="both"/>
        <w:rPr>
          <w:rFonts w:eastAsia="Arial"/>
        </w:rPr>
      </w:pPr>
      <w:r>
        <w:rPr>
          <w:rFonts w:eastAsia="Arial"/>
        </w:rPr>
        <w:t>7.1.1.</w:t>
      </w:r>
      <w:r>
        <w:tab/>
      </w:r>
      <w:r>
        <w:rPr>
          <w:rFonts w:eastAsia="Arial"/>
        </w:rPr>
        <w:t xml:space="preserve">Paslaugų rezultatui taikomas teisės aktuose nustatytas ir (ar) Tiekėjo taikomas garantinis terminas, </w:t>
      </w:r>
      <w:r>
        <w:rPr>
          <w:rFonts w:eastAsia="Arial"/>
        </w:rPr>
        <w:lastRenderedPageBreak/>
        <w:t>kuris nurodytas Tiekėjo pasiūlyme, techninėje specifikacijoje ar Specialiosiose sąlygose. Garantinis terminas pradedamas skaičiuoti nuo Paslaugų perdavimo–priėmimo akto pasirašymo dienos.</w:t>
      </w:r>
    </w:p>
    <w:p w14:paraId="0780FCEE" w14:textId="77777777" w:rsidR="00373BC2" w:rsidRDefault="00373BC2" w:rsidP="00373BC2">
      <w:pPr>
        <w:widowControl w:val="0"/>
        <w:tabs>
          <w:tab w:val="left" w:pos="567"/>
          <w:tab w:val="left" w:pos="709"/>
          <w:tab w:val="left" w:pos="851"/>
          <w:tab w:val="left" w:pos="992"/>
          <w:tab w:val="left" w:pos="1134"/>
        </w:tabs>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7A73EB6F" w14:textId="77777777" w:rsidR="00373BC2" w:rsidRPr="007F7412" w:rsidRDefault="00373BC2" w:rsidP="00373BC2">
      <w:pPr>
        <w:widowControl w:val="0"/>
        <w:tabs>
          <w:tab w:val="left" w:pos="567"/>
          <w:tab w:val="left" w:pos="709"/>
          <w:tab w:val="left" w:pos="851"/>
          <w:tab w:val="left" w:pos="992"/>
          <w:tab w:val="left" w:pos="1134"/>
        </w:tabs>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4C1BEB46" w14:textId="77777777" w:rsidR="00373BC2" w:rsidRPr="007F7412" w:rsidRDefault="00373BC2" w:rsidP="00373BC2">
      <w:pPr>
        <w:keepNext/>
        <w:keepLines/>
        <w:widowControl w:val="0"/>
        <w:tabs>
          <w:tab w:val="left" w:pos="567"/>
          <w:tab w:val="left" w:pos="851"/>
          <w:tab w:val="left" w:pos="992"/>
          <w:tab w:val="left" w:pos="1134"/>
        </w:tabs>
        <w:spacing w:before="240" w:after="240" w:line="276" w:lineRule="auto"/>
        <w:jc w:val="center"/>
        <w:outlineLvl w:val="1"/>
        <w:rPr>
          <w:rFonts w:eastAsia="Arial"/>
          <w:b/>
          <w:bCs/>
        </w:rPr>
      </w:pPr>
      <w:r>
        <w:rPr>
          <w:rFonts w:eastAsia="Arial"/>
          <w:b/>
          <w:bCs/>
        </w:rPr>
        <w:t>7.2.</w:t>
      </w:r>
      <w:r>
        <w:tab/>
      </w:r>
      <w:r>
        <w:rPr>
          <w:rFonts w:eastAsia="Arial"/>
          <w:b/>
          <w:bCs/>
        </w:rPr>
        <w:t>Pretenzijos dėl Paslaugų trūkumų</w:t>
      </w:r>
    </w:p>
    <w:p w14:paraId="661DB046" w14:textId="77777777" w:rsidR="00373BC2" w:rsidRDefault="00373BC2" w:rsidP="00373BC2">
      <w:pPr>
        <w:widowControl w:val="0"/>
        <w:tabs>
          <w:tab w:val="left" w:pos="567"/>
          <w:tab w:val="left" w:pos="851"/>
          <w:tab w:val="left" w:pos="992"/>
          <w:tab w:val="left" w:pos="1134"/>
        </w:tabs>
        <w:jc w:val="both"/>
        <w:rPr>
          <w:rFonts w:eastAsia="Arial"/>
        </w:rPr>
      </w:pPr>
      <w:r>
        <w:rPr>
          <w:rFonts w:eastAsia="Arial"/>
        </w:rPr>
        <w:t>7.2.1.</w:t>
      </w:r>
      <w:r>
        <w:tab/>
      </w:r>
      <w:r>
        <w:rPr>
          <w:rFonts w:eastAsia="Arial"/>
        </w:rPr>
        <w:t>Pirkėjas, per garantinius terminus (jei taikoma) arba bet kuriuo Sutarties galiojimo metu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1C005116" w14:textId="77777777" w:rsidR="00373BC2" w:rsidRDefault="00373BC2" w:rsidP="00373BC2">
      <w:pPr>
        <w:widowControl w:val="0"/>
        <w:tabs>
          <w:tab w:val="left" w:pos="567"/>
          <w:tab w:val="left" w:pos="851"/>
          <w:tab w:val="left" w:pos="992"/>
          <w:tab w:val="left" w:pos="1134"/>
        </w:tabs>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533382CC" w14:textId="77777777" w:rsidR="00373BC2" w:rsidRDefault="00373BC2" w:rsidP="00373BC2">
      <w:pPr>
        <w:tabs>
          <w:tab w:val="left" w:pos="567"/>
          <w:tab w:val="left" w:pos="851"/>
          <w:tab w:val="left" w:pos="992"/>
          <w:tab w:val="left" w:pos="1134"/>
        </w:tabs>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7A2DA2B9" w14:textId="77777777" w:rsidR="00373BC2" w:rsidRDefault="00373BC2" w:rsidP="00373BC2">
      <w:pPr>
        <w:tabs>
          <w:tab w:val="left" w:pos="567"/>
          <w:tab w:val="left" w:pos="851"/>
          <w:tab w:val="left" w:pos="992"/>
          <w:tab w:val="left" w:pos="1134"/>
        </w:tabs>
        <w:jc w:val="both"/>
      </w:pPr>
      <w:r>
        <w:t xml:space="preserve">7.2.3.1. jei </w:t>
      </w:r>
      <w:r>
        <w:rPr>
          <w:rFonts w:eastAsia="Arial"/>
        </w:rPr>
        <w:t>Paslaugų rezultatas</w:t>
      </w:r>
      <w:r>
        <w:t xml:space="preserve"> atitinka Sutartyje ir įstatymuose bei kituose teisės aktuose nurodytus reikalavimus – Pirkėjas;</w:t>
      </w:r>
    </w:p>
    <w:p w14:paraId="43C89283" w14:textId="77777777" w:rsidR="00373BC2" w:rsidRDefault="00373BC2" w:rsidP="00373BC2">
      <w:pPr>
        <w:tabs>
          <w:tab w:val="left" w:pos="567"/>
          <w:tab w:val="left" w:pos="851"/>
          <w:tab w:val="left" w:pos="992"/>
          <w:tab w:val="left" w:pos="1134"/>
        </w:tabs>
        <w:jc w:val="both"/>
      </w:pPr>
      <w:r>
        <w:t xml:space="preserve">7.2.3.2. jei </w:t>
      </w:r>
      <w:r>
        <w:rPr>
          <w:rFonts w:eastAsia="Arial"/>
        </w:rPr>
        <w:t>Paslaugų rezultatas</w:t>
      </w:r>
      <w:r>
        <w:t xml:space="preserve"> neatitinka Sutartyje ir įstatymuose bei kituose teisės aktuose nurodytų reikalavimų – Tiekėjas.</w:t>
      </w:r>
    </w:p>
    <w:p w14:paraId="00A97673" w14:textId="77777777" w:rsidR="00373BC2" w:rsidRDefault="00373BC2" w:rsidP="00373BC2">
      <w:pPr>
        <w:tabs>
          <w:tab w:val="left" w:pos="567"/>
          <w:tab w:val="left" w:pos="851"/>
          <w:tab w:val="left" w:pos="992"/>
          <w:tab w:val="left" w:pos="1134"/>
        </w:tabs>
        <w:jc w:val="both"/>
      </w:pPr>
      <w:r>
        <w:t>7.2.4. Ekspertizės išvados Šalims yra privalomos.</w:t>
      </w:r>
    </w:p>
    <w:p w14:paraId="0031B881" w14:textId="77777777" w:rsidR="00373BC2" w:rsidRPr="007F7412" w:rsidRDefault="00373BC2" w:rsidP="00373BC2">
      <w:pPr>
        <w:tabs>
          <w:tab w:val="left" w:pos="567"/>
          <w:tab w:val="left" w:pos="851"/>
          <w:tab w:val="left" w:pos="992"/>
          <w:tab w:val="left" w:pos="1134"/>
        </w:tabs>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0E7FCC1D" w14:textId="77777777" w:rsidR="00373BC2" w:rsidRDefault="00373BC2" w:rsidP="00373BC2">
      <w:pPr>
        <w:keepNext/>
        <w:keepLines/>
        <w:widowControl w:val="0"/>
        <w:tabs>
          <w:tab w:val="left" w:pos="567"/>
          <w:tab w:val="left" w:pos="851"/>
          <w:tab w:val="left" w:pos="992"/>
          <w:tab w:val="left" w:pos="1134"/>
        </w:tabs>
        <w:spacing w:before="240" w:after="240"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57C629B2" w14:textId="77777777" w:rsidR="00373BC2" w:rsidRDefault="00373BC2" w:rsidP="00373BC2">
      <w:pPr>
        <w:widowControl w:val="0"/>
        <w:tabs>
          <w:tab w:val="left" w:pos="567"/>
          <w:tab w:val="left" w:pos="851"/>
          <w:tab w:val="left" w:pos="992"/>
          <w:tab w:val="left" w:pos="1134"/>
        </w:tabs>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683A65BB" w14:textId="77777777" w:rsidR="00373BC2" w:rsidRDefault="00373BC2" w:rsidP="00373BC2">
      <w:pPr>
        <w:widowControl w:val="0"/>
        <w:tabs>
          <w:tab w:val="left" w:pos="567"/>
          <w:tab w:val="left" w:pos="851"/>
          <w:tab w:val="left" w:pos="992"/>
          <w:tab w:val="left" w:pos="1134"/>
        </w:tabs>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235DAF7F" w14:textId="77777777" w:rsidR="00373BC2" w:rsidRDefault="00373BC2" w:rsidP="00373BC2">
      <w:pPr>
        <w:widowControl w:val="0"/>
        <w:tabs>
          <w:tab w:val="left" w:pos="567"/>
          <w:tab w:val="left" w:pos="851"/>
          <w:tab w:val="left" w:pos="992"/>
          <w:tab w:val="left" w:pos="1134"/>
        </w:tabs>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5C225894" w14:textId="77777777" w:rsidR="00373BC2" w:rsidRDefault="00373BC2" w:rsidP="00373BC2">
      <w:pPr>
        <w:widowControl w:val="0"/>
        <w:tabs>
          <w:tab w:val="left" w:pos="567"/>
          <w:tab w:val="left" w:pos="851"/>
          <w:tab w:val="left" w:pos="992"/>
          <w:tab w:val="left" w:pos="1134"/>
        </w:tabs>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2CACFD82" w14:textId="77777777" w:rsidR="00373BC2" w:rsidRDefault="00373BC2" w:rsidP="00373BC2">
      <w:pPr>
        <w:widowControl w:val="0"/>
        <w:tabs>
          <w:tab w:val="left" w:pos="567"/>
          <w:tab w:val="left" w:pos="851"/>
          <w:tab w:val="left" w:pos="992"/>
          <w:tab w:val="left" w:pos="1134"/>
        </w:tabs>
        <w:jc w:val="both"/>
        <w:rPr>
          <w:rFonts w:eastAsia="Arial"/>
        </w:rPr>
      </w:pPr>
      <w:r>
        <w:rPr>
          <w:rFonts w:eastAsia="Arial"/>
        </w:rPr>
        <w:t>7.3.5.</w:t>
      </w:r>
      <w:r>
        <w:rPr>
          <w:rFonts w:eastAsia="Arial"/>
        </w:rPr>
        <w:tab/>
        <w:t xml:space="preserve">Jeigu Paslaugų dalies rezultato trūkumų šalinimas gali turėti įtakos kitoms Paslaugų dalims, </w:t>
      </w:r>
      <w:r>
        <w:rPr>
          <w:rFonts w:eastAsia="Arial"/>
        </w:rPr>
        <w:lastRenderedPageBreak/>
        <w:t>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0386329B" w14:textId="77777777" w:rsidR="00373BC2" w:rsidRDefault="00373BC2" w:rsidP="00373BC2">
      <w:pPr>
        <w:widowControl w:val="0"/>
        <w:tabs>
          <w:tab w:val="left" w:pos="567"/>
          <w:tab w:val="left" w:pos="851"/>
          <w:tab w:val="left" w:pos="992"/>
          <w:tab w:val="left" w:pos="1134"/>
        </w:tabs>
        <w:jc w:val="both"/>
        <w:rPr>
          <w:rFonts w:eastAsia="Arial"/>
        </w:rPr>
      </w:pPr>
      <w:r>
        <w:rPr>
          <w:rFonts w:eastAsia="Arial"/>
        </w:rPr>
        <w:t>7.3.6.</w:t>
      </w:r>
      <w:r>
        <w:rPr>
          <w:rFonts w:eastAsia="Arial"/>
        </w:rPr>
        <w:tab/>
        <w:t>Tiekėjas, pašalinęs visus Paslaugų trūkumus, privalo apie tai informuoti Pirkėją.</w:t>
      </w:r>
    </w:p>
    <w:p w14:paraId="4E5017A2" w14:textId="77777777" w:rsidR="00373BC2" w:rsidRPr="00C0733D" w:rsidRDefault="00373BC2" w:rsidP="00373BC2">
      <w:pPr>
        <w:widowControl w:val="0"/>
        <w:tabs>
          <w:tab w:val="left" w:pos="567"/>
          <w:tab w:val="left" w:pos="851"/>
          <w:tab w:val="left" w:pos="992"/>
          <w:tab w:val="left" w:pos="1134"/>
        </w:tabs>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71A78BF3" w14:textId="77777777" w:rsidR="00373BC2" w:rsidRPr="00C0733D" w:rsidRDefault="00373BC2" w:rsidP="00373BC2">
      <w:pPr>
        <w:keepNext/>
        <w:keepLines/>
        <w:widowControl w:val="0"/>
        <w:tabs>
          <w:tab w:val="left" w:pos="567"/>
          <w:tab w:val="left" w:pos="851"/>
          <w:tab w:val="left" w:pos="992"/>
          <w:tab w:val="left" w:pos="1134"/>
        </w:tabs>
        <w:spacing w:before="240" w:after="240"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43B0CAE9" w14:textId="77777777" w:rsidR="00373BC2" w:rsidRDefault="00373BC2" w:rsidP="00373BC2">
      <w:pPr>
        <w:widowControl w:val="0"/>
        <w:tabs>
          <w:tab w:val="left" w:pos="567"/>
          <w:tab w:val="left" w:pos="851"/>
          <w:tab w:val="left" w:pos="992"/>
          <w:tab w:val="left" w:pos="1134"/>
        </w:tabs>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70651A31" w14:textId="77777777" w:rsidR="00373BC2" w:rsidRDefault="00373BC2" w:rsidP="00373BC2">
      <w:pPr>
        <w:widowControl w:val="0"/>
        <w:tabs>
          <w:tab w:val="left" w:pos="567"/>
          <w:tab w:val="left" w:pos="851"/>
          <w:tab w:val="left" w:pos="992"/>
          <w:tab w:val="left" w:pos="1134"/>
        </w:tabs>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71AAC9ED" w14:textId="77777777" w:rsidR="00373BC2" w:rsidRDefault="00373BC2" w:rsidP="00373BC2">
      <w:pPr>
        <w:widowControl w:val="0"/>
        <w:tabs>
          <w:tab w:val="left" w:pos="567"/>
          <w:tab w:val="left" w:pos="851"/>
          <w:tab w:val="left" w:pos="992"/>
          <w:tab w:val="left" w:pos="1134"/>
        </w:tabs>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0117A51" w14:textId="77777777" w:rsidR="00373BC2" w:rsidRDefault="00373BC2" w:rsidP="00373BC2">
      <w:pPr>
        <w:widowControl w:val="0"/>
        <w:tabs>
          <w:tab w:val="left" w:pos="567"/>
          <w:tab w:val="left" w:pos="851"/>
          <w:tab w:val="left" w:pos="992"/>
          <w:tab w:val="left" w:pos="1134"/>
        </w:tabs>
        <w:jc w:val="both"/>
        <w:rPr>
          <w:rFonts w:eastAsia="Arial"/>
        </w:rPr>
      </w:pPr>
      <w:r>
        <w:rPr>
          <w:rFonts w:eastAsia="Arial"/>
        </w:rPr>
        <w:t>7.4.1.3.atsisakyti Paslaugų ir nemokėti už tokias Paslaugas ar reikalauti grąžinti už Paslaugas sumokėtą sumą bei nutraukti Sutartį.</w:t>
      </w:r>
    </w:p>
    <w:p w14:paraId="798E3A95" w14:textId="77777777" w:rsidR="00373BC2" w:rsidRDefault="00373BC2" w:rsidP="00373BC2">
      <w:pPr>
        <w:widowControl w:val="0"/>
        <w:tabs>
          <w:tab w:val="left" w:pos="567"/>
          <w:tab w:val="left" w:pos="851"/>
          <w:tab w:val="left" w:pos="992"/>
          <w:tab w:val="left" w:pos="1134"/>
        </w:tabs>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06A5911" w14:textId="77777777" w:rsidR="00373BC2" w:rsidRDefault="00373BC2" w:rsidP="00373BC2">
      <w:pPr>
        <w:widowControl w:val="0"/>
        <w:tabs>
          <w:tab w:val="left" w:pos="567"/>
          <w:tab w:val="left" w:pos="851"/>
          <w:tab w:val="left" w:pos="992"/>
          <w:tab w:val="left" w:pos="1134"/>
        </w:tabs>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6AE7D397" w14:textId="77777777" w:rsidR="00373BC2" w:rsidRPr="00C0733D" w:rsidRDefault="00373BC2" w:rsidP="00373BC2">
      <w:pPr>
        <w:widowControl w:val="0"/>
        <w:tabs>
          <w:tab w:val="left" w:pos="567"/>
          <w:tab w:val="left" w:pos="851"/>
          <w:tab w:val="left" w:pos="992"/>
          <w:tab w:val="left" w:pos="1134"/>
        </w:tabs>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5AAD2FB4" w14:textId="77777777" w:rsidR="00373BC2" w:rsidRPr="00C0733D" w:rsidRDefault="00373BC2" w:rsidP="00373BC2">
      <w:pPr>
        <w:keepNext/>
        <w:keepLines/>
        <w:widowControl w:val="0"/>
        <w:tabs>
          <w:tab w:val="left" w:pos="284"/>
          <w:tab w:val="left" w:pos="567"/>
          <w:tab w:val="left" w:pos="851"/>
          <w:tab w:val="left" w:pos="992"/>
          <w:tab w:val="left" w:pos="1134"/>
        </w:tabs>
        <w:spacing w:before="240" w:after="120" w:line="276" w:lineRule="auto"/>
        <w:jc w:val="center"/>
        <w:rPr>
          <w:rFonts w:eastAsia="Arial"/>
          <w:b/>
          <w:bCs/>
          <w:caps/>
        </w:rPr>
      </w:pPr>
      <w:r>
        <w:rPr>
          <w:rFonts w:eastAsia="Arial"/>
          <w:b/>
          <w:bCs/>
          <w:caps/>
        </w:rPr>
        <w:t>8.</w:t>
      </w:r>
      <w:r>
        <w:tab/>
      </w:r>
      <w:r>
        <w:rPr>
          <w:rFonts w:eastAsia="Arial"/>
          <w:b/>
          <w:bCs/>
          <w:caps/>
        </w:rPr>
        <w:t>PASLAUGŲ SUTEIKIMO TERMINAI</w:t>
      </w:r>
    </w:p>
    <w:p w14:paraId="410C034D" w14:textId="77777777" w:rsidR="00373BC2" w:rsidRPr="00C0733D" w:rsidRDefault="00373BC2" w:rsidP="00373BC2">
      <w:pPr>
        <w:keepNext/>
        <w:keepLines/>
        <w:widowControl w:val="0"/>
        <w:tabs>
          <w:tab w:val="left" w:pos="567"/>
          <w:tab w:val="left" w:pos="851"/>
          <w:tab w:val="left" w:pos="992"/>
          <w:tab w:val="left" w:pos="1134"/>
        </w:tabs>
        <w:spacing w:after="240" w:line="276" w:lineRule="auto"/>
        <w:jc w:val="center"/>
        <w:outlineLvl w:val="1"/>
        <w:rPr>
          <w:rFonts w:eastAsia="Arial"/>
          <w:b/>
          <w:bCs/>
        </w:rPr>
      </w:pPr>
      <w:r>
        <w:rPr>
          <w:rFonts w:eastAsia="Arial"/>
          <w:b/>
          <w:bCs/>
        </w:rPr>
        <w:t>8.1.</w:t>
      </w:r>
      <w:r>
        <w:tab/>
      </w:r>
      <w:r>
        <w:rPr>
          <w:rFonts w:eastAsia="Arial"/>
          <w:b/>
          <w:bCs/>
        </w:rPr>
        <w:t>Paslaugų terminai ir teikimo grafikas</w:t>
      </w:r>
    </w:p>
    <w:p w14:paraId="04E784EE" w14:textId="77777777" w:rsidR="00373BC2" w:rsidRDefault="00373BC2" w:rsidP="00373BC2">
      <w:pPr>
        <w:widowControl w:val="0"/>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40E35DC7" w14:textId="77777777" w:rsidR="00373BC2" w:rsidRDefault="00373BC2" w:rsidP="00373BC2">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6D91616C" w14:textId="77777777" w:rsidR="00373BC2" w:rsidRPr="000127F5" w:rsidRDefault="00373BC2" w:rsidP="00373BC2">
      <w:pPr>
        <w:widowControl w:val="0"/>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7D536D08" w14:textId="77777777" w:rsidR="00373BC2" w:rsidRDefault="00373BC2" w:rsidP="00373BC2">
      <w:pPr>
        <w:keepNext/>
        <w:keepLines/>
        <w:widowControl w:val="0"/>
        <w:tabs>
          <w:tab w:val="left" w:pos="567"/>
          <w:tab w:val="left" w:pos="851"/>
          <w:tab w:val="left" w:pos="992"/>
          <w:tab w:val="left" w:pos="1134"/>
        </w:tabs>
        <w:spacing w:before="240" w:after="240"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048AD567" w14:textId="77777777" w:rsidR="00373BC2" w:rsidRDefault="00373BC2" w:rsidP="00373BC2">
      <w:pPr>
        <w:widowControl w:val="0"/>
        <w:tabs>
          <w:tab w:val="left" w:pos="709"/>
          <w:tab w:val="left" w:pos="851"/>
          <w:tab w:val="left" w:pos="992"/>
          <w:tab w:val="left" w:pos="1134"/>
        </w:tabs>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5D298FE1" w14:textId="77777777" w:rsidR="00373BC2" w:rsidRDefault="00373BC2" w:rsidP="00373BC2">
      <w:pPr>
        <w:widowControl w:val="0"/>
        <w:tabs>
          <w:tab w:val="left" w:pos="709"/>
          <w:tab w:val="left" w:pos="851"/>
          <w:tab w:val="left" w:pos="992"/>
          <w:tab w:val="left" w:pos="1134"/>
        </w:tabs>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1E81A52C" w14:textId="77777777" w:rsidR="00373BC2" w:rsidRPr="00CD6C8C" w:rsidRDefault="00373BC2" w:rsidP="00373BC2">
      <w:pPr>
        <w:widowControl w:val="0"/>
        <w:tabs>
          <w:tab w:val="left" w:pos="567"/>
          <w:tab w:val="left" w:pos="851"/>
          <w:tab w:val="left" w:pos="992"/>
          <w:tab w:val="left" w:pos="1134"/>
        </w:tabs>
        <w:jc w:val="both"/>
        <w:rPr>
          <w:rFonts w:eastAsia="Arial"/>
        </w:rPr>
      </w:pPr>
      <w:r>
        <w:lastRenderedPageBreak/>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6EAA5B2E" w14:textId="77777777" w:rsidR="00373BC2" w:rsidRDefault="00373BC2" w:rsidP="00373BC2">
      <w:pPr>
        <w:keepNext/>
        <w:keepLines/>
        <w:widowControl w:val="0"/>
        <w:tabs>
          <w:tab w:val="left" w:pos="284"/>
          <w:tab w:val="left" w:pos="567"/>
          <w:tab w:val="left" w:pos="851"/>
          <w:tab w:val="left" w:pos="992"/>
          <w:tab w:val="left" w:pos="1134"/>
        </w:tabs>
        <w:spacing w:before="240" w:after="240"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1878D785" w14:textId="77777777" w:rsidR="00373BC2" w:rsidRPr="00CD6C8C" w:rsidRDefault="00373BC2" w:rsidP="00373BC2">
      <w:pPr>
        <w:widowControl w:val="0"/>
        <w:tabs>
          <w:tab w:val="left" w:pos="567"/>
          <w:tab w:val="left" w:pos="851"/>
          <w:tab w:val="left" w:pos="992"/>
          <w:tab w:val="left" w:pos="1134"/>
        </w:tabs>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6EF0BAB1" w14:textId="77777777" w:rsidR="00373BC2" w:rsidRDefault="00373BC2" w:rsidP="00373BC2">
      <w:pPr>
        <w:keepNext/>
        <w:keepLines/>
        <w:widowControl w:val="0"/>
        <w:tabs>
          <w:tab w:val="left" w:pos="426"/>
          <w:tab w:val="left" w:pos="567"/>
          <w:tab w:val="left" w:pos="851"/>
          <w:tab w:val="left" w:pos="992"/>
          <w:tab w:val="left" w:pos="1134"/>
        </w:tabs>
        <w:spacing w:before="240" w:after="240"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24370D0B" w14:textId="77777777" w:rsidR="00373BC2" w:rsidRDefault="00373BC2" w:rsidP="00373BC2">
      <w:pPr>
        <w:widowControl w:val="0"/>
        <w:tabs>
          <w:tab w:val="left" w:pos="567"/>
          <w:tab w:val="left" w:pos="851"/>
          <w:tab w:val="left" w:pos="992"/>
          <w:tab w:val="left" w:pos="1134"/>
        </w:tabs>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6EFC1278" w14:textId="77777777" w:rsidR="00373BC2" w:rsidRDefault="00373BC2" w:rsidP="00373BC2">
      <w:pPr>
        <w:widowControl w:val="0"/>
        <w:tabs>
          <w:tab w:val="left" w:pos="567"/>
          <w:tab w:val="left" w:pos="851"/>
          <w:tab w:val="left" w:pos="992"/>
          <w:tab w:val="left" w:pos="1134"/>
        </w:tabs>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575D7DA1" w14:textId="77777777" w:rsidR="00373BC2" w:rsidRDefault="00373BC2" w:rsidP="00373BC2">
      <w:pPr>
        <w:tabs>
          <w:tab w:val="left" w:pos="567"/>
        </w:tabs>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38A96307" w14:textId="77777777" w:rsidR="00373BC2" w:rsidRDefault="00373BC2" w:rsidP="00373BC2">
      <w:pPr>
        <w:tabs>
          <w:tab w:val="left" w:pos="567"/>
        </w:tabs>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5548DFB4" w14:textId="77777777" w:rsidR="00373BC2" w:rsidRDefault="00373BC2" w:rsidP="00373BC2">
      <w:pPr>
        <w:tabs>
          <w:tab w:val="left" w:pos="567"/>
        </w:tabs>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67BAE643" w14:textId="77777777" w:rsidR="00373BC2" w:rsidRDefault="00373BC2" w:rsidP="00373BC2">
      <w:pPr>
        <w:tabs>
          <w:tab w:val="left" w:pos="567"/>
        </w:tabs>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08208B6F" w14:textId="77777777" w:rsidR="00373BC2" w:rsidRDefault="00373BC2" w:rsidP="00373BC2">
      <w:pPr>
        <w:tabs>
          <w:tab w:val="left" w:pos="567"/>
        </w:tabs>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6391D4CC" w14:textId="77777777" w:rsidR="00373BC2" w:rsidRDefault="00373BC2" w:rsidP="00373BC2">
      <w:pPr>
        <w:tabs>
          <w:tab w:val="left" w:pos="567"/>
        </w:tabs>
        <w:jc w:val="both"/>
        <w:textAlignment w:val="baseline"/>
      </w:pPr>
      <w:r>
        <w:t>10.7. Sutarties įvykdymo užtikrinimas turi įsigalioti ne vėliau negu jo pateikimo Pirkėjui dieną.</w:t>
      </w:r>
    </w:p>
    <w:p w14:paraId="6C9D8E24" w14:textId="77777777" w:rsidR="00373BC2" w:rsidRDefault="00373BC2" w:rsidP="00373BC2">
      <w:pPr>
        <w:tabs>
          <w:tab w:val="left" w:pos="567"/>
        </w:tabs>
        <w:jc w:val="both"/>
        <w:textAlignment w:val="baseline"/>
      </w:pPr>
      <w:r>
        <w:t>10.8. Sutarties įvykdymo užtikrinimo suma turi būti nurodoma ir išmokama eurais.</w:t>
      </w:r>
    </w:p>
    <w:p w14:paraId="7362FAD4" w14:textId="77777777" w:rsidR="00373BC2" w:rsidRDefault="00373BC2" w:rsidP="00373BC2">
      <w:pPr>
        <w:tabs>
          <w:tab w:val="left" w:pos="567"/>
        </w:tabs>
        <w:jc w:val="both"/>
        <w:textAlignment w:val="baseline"/>
      </w:pPr>
      <w:r>
        <w:lastRenderedPageBreak/>
        <w:t>10.9. Sutarties įvykdymo užtikrinimas turi būti surašytas lietuvių arba kita kalba (esant Pirkėjo prašymui, turi būti pateiktas vertimas į lietuvių kalbą).</w:t>
      </w:r>
    </w:p>
    <w:p w14:paraId="373D8BAE" w14:textId="77777777" w:rsidR="00373BC2" w:rsidRDefault="00373BC2" w:rsidP="00373BC2">
      <w:pPr>
        <w:tabs>
          <w:tab w:val="left" w:pos="567"/>
        </w:tabs>
        <w:jc w:val="both"/>
        <w:textAlignment w:val="baseline"/>
      </w:pPr>
      <w:r>
        <w:t>10.10. Sutarties įvykdymo užtikrinime nurodytas jo galiojimo terminas turi būti ne trumpesnis nei nurodytas Specialiosiose sąlygose.</w:t>
      </w:r>
    </w:p>
    <w:p w14:paraId="4F246502" w14:textId="77777777" w:rsidR="00373BC2" w:rsidRDefault="00373BC2" w:rsidP="00373BC2">
      <w:pPr>
        <w:tabs>
          <w:tab w:val="left" w:pos="567"/>
        </w:tabs>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4243CC8D" w14:textId="77777777" w:rsidR="00373BC2" w:rsidRDefault="00373BC2" w:rsidP="00373BC2">
      <w:pPr>
        <w:tabs>
          <w:tab w:val="left" w:pos="567"/>
        </w:tabs>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3E0B1A5C" w14:textId="77777777" w:rsidR="00373BC2" w:rsidRDefault="00373BC2" w:rsidP="00373BC2">
      <w:pPr>
        <w:tabs>
          <w:tab w:val="left" w:pos="567"/>
        </w:tabs>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4AFF0CCB" w14:textId="77777777" w:rsidR="00373BC2" w:rsidRDefault="00373BC2" w:rsidP="00373BC2">
      <w:pPr>
        <w:tabs>
          <w:tab w:val="left" w:pos="567"/>
        </w:tabs>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359AABA0" w14:textId="77777777" w:rsidR="00373BC2" w:rsidRDefault="00373BC2" w:rsidP="00373BC2">
      <w:pPr>
        <w:tabs>
          <w:tab w:val="left" w:pos="567"/>
        </w:tabs>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09B6F7D7" w14:textId="77777777" w:rsidR="00373BC2" w:rsidRDefault="00373BC2" w:rsidP="00373BC2">
      <w:pPr>
        <w:tabs>
          <w:tab w:val="left" w:pos="567"/>
        </w:tabs>
        <w:jc w:val="both"/>
        <w:textAlignment w:val="baseline"/>
      </w:pPr>
      <w:r>
        <w:t>10.16. Pirkėjas gali pasinaudoti Sutarties įvykdymo užtikrinimu, esant bet kuriai iš žemiau nurodytų aplinkybių:</w:t>
      </w:r>
    </w:p>
    <w:p w14:paraId="4B4E96FF" w14:textId="77777777" w:rsidR="00373BC2" w:rsidRDefault="00373BC2" w:rsidP="00373BC2">
      <w:pPr>
        <w:tabs>
          <w:tab w:val="left" w:pos="567"/>
        </w:tabs>
        <w:jc w:val="both"/>
        <w:textAlignment w:val="baseline"/>
      </w:pPr>
      <w:r>
        <w:t>10.16.1. Tiekėjas neįvykdė, nevykdo arba netinkamai vykdo savo įsipareigojimus pagal Sutartį;</w:t>
      </w:r>
    </w:p>
    <w:p w14:paraId="21038EB4" w14:textId="77777777" w:rsidR="00373BC2" w:rsidRDefault="00373BC2" w:rsidP="00373BC2">
      <w:pPr>
        <w:tabs>
          <w:tab w:val="left" w:pos="567"/>
        </w:tabs>
        <w:jc w:val="both"/>
        <w:textAlignment w:val="baseline"/>
      </w:pPr>
      <w:r>
        <w:t xml:space="preserve">10.16.2. Tiekėjas per protingai nustatytą laikotarpį neįvykdo Pirkėjo nurodymo ištaisyti </w:t>
      </w:r>
      <w:r>
        <w:rPr>
          <w:rFonts w:eastAsia="Arial"/>
        </w:rPr>
        <w:t>Paslaugų</w:t>
      </w:r>
      <w:r>
        <w:t xml:space="preserve"> trūkumus;</w:t>
      </w:r>
    </w:p>
    <w:p w14:paraId="20864F9B" w14:textId="77777777" w:rsidR="00373BC2" w:rsidRDefault="00373BC2" w:rsidP="00373BC2">
      <w:pPr>
        <w:tabs>
          <w:tab w:val="left" w:pos="567"/>
        </w:tabs>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5BA8BA55" w14:textId="77777777" w:rsidR="00373BC2" w:rsidRPr="00CD6C8C" w:rsidRDefault="00373BC2" w:rsidP="00373BC2">
      <w:pPr>
        <w:tabs>
          <w:tab w:val="left" w:pos="567"/>
        </w:tabs>
        <w:jc w:val="both"/>
        <w:textAlignment w:val="baseline"/>
      </w:pPr>
      <w:r>
        <w:t>10.16.4. Tiekėjas be pateisinamos priežasties (ne Sutartyje nustatytais atvejais) vienašališkai nutraukia Sutartį.</w:t>
      </w:r>
    </w:p>
    <w:p w14:paraId="73014497" w14:textId="77777777" w:rsidR="00373BC2" w:rsidRPr="00CD6C8C" w:rsidRDefault="00373BC2" w:rsidP="00373BC2">
      <w:pPr>
        <w:keepNext/>
        <w:keepLines/>
        <w:tabs>
          <w:tab w:val="left" w:pos="567"/>
          <w:tab w:val="left" w:pos="851"/>
          <w:tab w:val="left" w:pos="992"/>
          <w:tab w:val="left" w:pos="1134"/>
        </w:tabs>
        <w:spacing w:before="240" w:after="240"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12B13C69" w14:textId="77777777" w:rsidR="00373BC2" w:rsidRDefault="00373BC2" w:rsidP="00373BC2">
      <w:pPr>
        <w:widowControl w:val="0"/>
        <w:tabs>
          <w:tab w:val="left" w:pos="567"/>
          <w:tab w:val="left" w:pos="851"/>
          <w:tab w:val="left" w:pos="992"/>
          <w:tab w:val="left" w:pos="1134"/>
        </w:tabs>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34673CD2" w14:textId="77777777" w:rsidR="00373BC2" w:rsidRDefault="00373BC2" w:rsidP="00373BC2">
      <w:pPr>
        <w:widowControl w:val="0"/>
        <w:tabs>
          <w:tab w:val="left" w:pos="567"/>
          <w:tab w:val="left" w:pos="851"/>
          <w:tab w:val="left" w:pos="992"/>
          <w:tab w:val="left" w:pos="1134"/>
        </w:tabs>
        <w:jc w:val="both"/>
        <w:rPr>
          <w:rFonts w:eastAsia="Arial"/>
        </w:rPr>
      </w:pPr>
      <w:r>
        <w:rPr>
          <w:rFonts w:eastAsia="Arial"/>
        </w:rPr>
        <w:t>11.2. Pradinės sutarties vertė yra nurodyta Specialiosiose sąlygose.</w:t>
      </w:r>
    </w:p>
    <w:p w14:paraId="7795125C" w14:textId="77777777" w:rsidR="00373BC2" w:rsidRDefault="00373BC2" w:rsidP="00373BC2">
      <w:pPr>
        <w:widowControl w:val="0"/>
        <w:tabs>
          <w:tab w:val="left" w:pos="567"/>
          <w:tab w:val="left" w:pos="851"/>
          <w:tab w:val="left" w:pos="992"/>
          <w:tab w:val="left" w:pos="1134"/>
        </w:tabs>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2CEE5DF7" w14:textId="77777777" w:rsidR="00373BC2" w:rsidRDefault="00373BC2" w:rsidP="00373BC2">
      <w:pPr>
        <w:widowControl w:val="0"/>
        <w:tabs>
          <w:tab w:val="left" w:pos="567"/>
          <w:tab w:val="left" w:pos="851"/>
          <w:tab w:val="left" w:pos="992"/>
          <w:tab w:val="left" w:pos="1134"/>
        </w:tabs>
        <w:jc w:val="both"/>
        <w:rPr>
          <w:rFonts w:eastAsia="Arial"/>
        </w:rPr>
      </w:pPr>
      <w:r>
        <w:rPr>
          <w:rFonts w:eastAsia="Arial"/>
        </w:rPr>
        <w:t>11.4. Sutarties kainos peržiūra atliekama Specialiosiose sąlygose nustatyta tvarka.</w:t>
      </w:r>
    </w:p>
    <w:p w14:paraId="4F97A106" w14:textId="77777777" w:rsidR="00373BC2" w:rsidRDefault="00373BC2" w:rsidP="00373BC2">
      <w:pPr>
        <w:widowControl w:val="0"/>
        <w:tabs>
          <w:tab w:val="left" w:pos="567"/>
          <w:tab w:val="left" w:pos="851"/>
          <w:tab w:val="left" w:pos="992"/>
          <w:tab w:val="left" w:pos="1134"/>
        </w:tabs>
        <w:spacing w:line="276" w:lineRule="auto"/>
        <w:jc w:val="both"/>
        <w:rPr>
          <w:rFonts w:eastAsia="Arial"/>
          <w:b/>
          <w:bCs/>
        </w:rPr>
      </w:pPr>
    </w:p>
    <w:p w14:paraId="07094A49" w14:textId="77777777" w:rsidR="00373BC2" w:rsidRDefault="00373BC2" w:rsidP="00373BC2">
      <w:pPr>
        <w:keepNext/>
        <w:keepLines/>
        <w:tabs>
          <w:tab w:val="left" w:pos="567"/>
          <w:tab w:val="left" w:pos="851"/>
          <w:tab w:val="left" w:pos="992"/>
          <w:tab w:val="left" w:pos="1134"/>
        </w:tabs>
        <w:spacing w:after="120"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0A73839A" w14:textId="77777777" w:rsidR="00373BC2" w:rsidRPr="00CD6C8C" w:rsidRDefault="00373BC2" w:rsidP="00373BC2">
      <w:pPr>
        <w:keepNext/>
        <w:keepLines/>
        <w:widowControl w:val="0"/>
        <w:tabs>
          <w:tab w:val="left" w:pos="567"/>
          <w:tab w:val="left" w:pos="851"/>
          <w:tab w:val="left" w:pos="992"/>
          <w:tab w:val="left" w:pos="1134"/>
        </w:tabs>
        <w:spacing w:after="240" w:line="276" w:lineRule="auto"/>
        <w:jc w:val="center"/>
        <w:outlineLvl w:val="1"/>
        <w:rPr>
          <w:rFonts w:eastAsia="Arial"/>
          <w:b/>
          <w:bCs/>
        </w:rPr>
      </w:pPr>
      <w:r>
        <w:rPr>
          <w:rFonts w:eastAsia="Arial"/>
          <w:b/>
          <w:bCs/>
        </w:rPr>
        <w:t>12.1.</w:t>
      </w:r>
      <w:r>
        <w:tab/>
      </w:r>
      <w:r>
        <w:rPr>
          <w:rFonts w:eastAsia="Arial"/>
          <w:b/>
          <w:bCs/>
        </w:rPr>
        <w:t>Išankstinis mokėjimas (avansas) (jei taikoma)</w:t>
      </w:r>
    </w:p>
    <w:p w14:paraId="0C8C5D73" w14:textId="77777777" w:rsidR="00373BC2" w:rsidRDefault="00373BC2" w:rsidP="00373BC2">
      <w:pPr>
        <w:tabs>
          <w:tab w:val="left" w:pos="567"/>
        </w:tabs>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7FE9C895" w14:textId="77777777" w:rsidR="00373BC2" w:rsidRDefault="00373BC2" w:rsidP="00373BC2">
      <w:pPr>
        <w:tabs>
          <w:tab w:val="left" w:pos="567"/>
        </w:tabs>
        <w:jc w:val="both"/>
        <w:textAlignment w:val="baseline"/>
      </w:pPr>
      <w:r>
        <w:t>12.1.2. Pirkėjas sumoka Tiekėjui ne didesnį kaip Specialiosiose sąlygose nurodyto dydžio Avansą.</w:t>
      </w:r>
    </w:p>
    <w:p w14:paraId="46C10B18" w14:textId="77777777" w:rsidR="00373BC2" w:rsidRDefault="00373BC2" w:rsidP="00373BC2">
      <w:pPr>
        <w:tabs>
          <w:tab w:val="left" w:pos="567"/>
        </w:tabs>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76D36112" w14:textId="77777777" w:rsidR="00373BC2" w:rsidRDefault="00373BC2" w:rsidP="00373BC2">
      <w:pPr>
        <w:tabs>
          <w:tab w:val="left" w:pos="567"/>
        </w:tabs>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263FE913" w14:textId="77777777" w:rsidR="00373BC2" w:rsidRDefault="00373BC2" w:rsidP="00373BC2">
      <w:pPr>
        <w:tabs>
          <w:tab w:val="left" w:pos="567"/>
        </w:tabs>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7CDD495A" w14:textId="77777777" w:rsidR="00373BC2" w:rsidRDefault="00373BC2" w:rsidP="00373BC2">
      <w:pPr>
        <w:tabs>
          <w:tab w:val="left" w:pos="567"/>
        </w:tabs>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5053FE86" w14:textId="77777777" w:rsidR="00373BC2" w:rsidRDefault="00373BC2" w:rsidP="00373BC2">
      <w:pPr>
        <w:tabs>
          <w:tab w:val="left" w:pos="567"/>
        </w:tabs>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41584C32" w14:textId="77777777" w:rsidR="00373BC2" w:rsidRDefault="00373BC2" w:rsidP="00373BC2">
      <w:pPr>
        <w:tabs>
          <w:tab w:val="left" w:pos="567"/>
        </w:tabs>
        <w:jc w:val="both"/>
        <w:textAlignment w:val="baseline"/>
      </w:pPr>
      <w:r>
        <w:t>12.1.7. Avanso užtikrinimo suma turi būti nurodoma ir išmokama eurais.</w:t>
      </w:r>
    </w:p>
    <w:p w14:paraId="736FFB1E" w14:textId="77777777" w:rsidR="00373BC2" w:rsidRDefault="00373BC2" w:rsidP="00373BC2">
      <w:pPr>
        <w:tabs>
          <w:tab w:val="left" w:pos="567"/>
        </w:tabs>
        <w:jc w:val="both"/>
        <w:textAlignment w:val="baseline"/>
      </w:pPr>
      <w:r>
        <w:t>12.1.8. Avanso užtikrinimas turi būti surašytas lietuvių arba kita kalba (esant Pirkėjo prašymui, turi būti pateiktas vertimas į lietuvių kalbą).</w:t>
      </w:r>
    </w:p>
    <w:p w14:paraId="2A01AFC0" w14:textId="77777777" w:rsidR="00373BC2" w:rsidRDefault="00373BC2" w:rsidP="00373BC2">
      <w:pPr>
        <w:tabs>
          <w:tab w:val="left" w:pos="567"/>
        </w:tabs>
        <w:jc w:val="both"/>
        <w:textAlignment w:val="baseline"/>
      </w:pPr>
      <w:r>
        <w:t>12.1.9. Avanso užtikrinimas, neatitinkantis šiame Sutarties poskyryje nustatytų reikalavimų, nebus priimamas.</w:t>
      </w:r>
    </w:p>
    <w:p w14:paraId="1DC02A59" w14:textId="77777777" w:rsidR="00373BC2" w:rsidRDefault="00373BC2" w:rsidP="00373BC2">
      <w:pPr>
        <w:tabs>
          <w:tab w:val="left" w:pos="567"/>
        </w:tabs>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0256AC0" w14:textId="77777777" w:rsidR="00373BC2" w:rsidRDefault="00373BC2" w:rsidP="00373BC2">
      <w:pPr>
        <w:tabs>
          <w:tab w:val="left" w:pos="567"/>
        </w:tabs>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667D4075" w14:textId="77777777" w:rsidR="00373BC2" w:rsidRDefault="00373BC2" w:rsidP="00373BC2">
      <w:pPr>
        <w:tabs>
          <w:tab w:val="left" w:pos="567"/>
        </w:tabs>
        <w:spacing w:after="240"/>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6E1EBA51" w14:textId="77777777" w:rsidR="00373BC2" w:rsidRPr="00CD6C8C" w:rsidRDefault="00373BC2" w:rsidP="00373BC2">
      <w:pPr>
        <w:tabs>
          <w:tab w:val="left" w:pos="567"/>
        </w:tabs>
        <w:spacing w:after="120"/>
        <w:jc w:val="center"/>
        <w:textAlignment w:val="baseline"/>
      </w:pPr>
      <w:r>
        <w:rPr>
          <w:rFonts w:eastAsia="Arial"/>
          <w:b/>
          <w:bCs/>
        </w:rPr>
        <w:t>12.2.</w:t>
      </w:r>
      <w:r>
        <w:rPr>
          <w:rFonts w:eastAsia="Arial"/>
          <w:b/>
          <w:bCs/>
        </w:rPr>
        <w:tab/>
      </w:r>
      <w:r>
        <w:rPr>
          <w:rFonts w:eastAsia="Arial"/>
          <w:b/>
        </w:rPr>
        <w:t>Mokėjimų tvarka</w:t>
      </w:r>
    </w:p>
    <w:p w14:paraId="2BDEB242" w14:textId="77777777" w:rsidR="00373BC2" w:rsidRDefault="00373BC2" w:rsidP="00373BC2">
      <w:pPr>
        <w:widowControl w:val="0"/>
        <w:tabs>
          <w:tab w:val="left" w:pos="567"/>
          <w:tab w:val="left" w:pos="851"/>
          <w:tab w:val="left" w:pos="992"/>
          <w:tab w:val="left" w:pos="1134"/>
        </w:tabs>
        <w:jc w:val="both"/>
        <w:rPr>
          <w:rFonts w:eastAsia="Arial"/>
        </w:rPr>
      </w:pPr>
      <w:r>
        <w:rPr>
          <w:rFonts w:eastAsia="Arial"/>
        </w:rPr>
        <w:lastRenderedPageBreak/>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19695922" w14:textId="77777777" w:rsidR="00373BC2" w:rsidRDefault="00373BC2" w:rsidP="00373BC2">
      <w:pPr>
        <w:widowControl w:val="0"/>
        <w:tabs>
          <w:tab w:val="left" w:pos="567"/>
          <w:tab w:val="left" w:pos="851"/>
          <w:tab w:val="left" w:pos="992"/>
          <w:tab w:val="left" w:pos="1134"/>
        </w:tabs>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798D27F1" w14:textId="77777777" w:rsidR="00373BC2" w:rsidRDefault="00373BC2" w:rsidP="00373BC2">
      <w:pPr>
        <w:widowControl w:val="0"/>
        <w:tabs>
          <w:tab w:val="left" w:pos="567"/>
          <w:tab w:val="left" w:pos="851"/>
          <w:tab w:val="left" w:pos="992"/>
          <w:tab w:val="left" w:pos="1134"/>
        </w:tabs>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37424A67" w14:textId="77777777" w:rsidR="00373BC2" w:rsidRDefault="00373BC2" w:rsidP="00373BC2">
      <w:pPr>
        <w:widowControl w:val="0"/>
        <w:tabs>
          <w:tab w:val="left" w:pos="567"/>
          <w:tab w:val="left" w:pos="851"/>
          <w:tab w:val="left" w:pos="992"/>
          <w:tab w:val="left" w:pos="1134"/>
        </w:tabs>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052D2305" w14:textId="77777777" w:rsidR="00373BC2" w:rsidRDefault="00373BC2" w:rsidP="00373BC2">
      <w:pPr>
        <w:widowControl w:val="0"/>
        <w:tabs>
          <w:tab w:val="left" w:pos="567"/>
          <w:tab w:val="left" w:pos="851"/>
          <w:tab w:val="left" w:pos="992"/>
          <w:tab w:val="left" w:pos="1134"/>
        </w:tabs>
        <w:jc w:val="both"/>
      </w:pPr>
      <w:r>
        <w:t>12.2.3.</w:t>
      </w:r>
      <w:r>
        <w:tab/>
        <w:t>Išankstinio mokėjimo sąskaitas (jeigu Specialiosiose sąlygose yra numatytas Avanso mokėjimas) Tiekėjas privalo pateikti šiame Sutarties poskyryje nustatyta tvarka.</w:t>
      </w:r>
    </w:p>
    <w:p w14:paraId="2FA522E0" w14:textId="77777777" w:rsidR="00373BC2" w:rsidRDefault="00373BC2" w:rsidP="00373BC2">
      <w:pPr>
        <w:widowControl w:val="0"/>
        <w:tabs>
          <w:tab w:val="left" w:pos="567"/>
          <w:tab w:val="left" w:pos="851"/>
          <w:tab w:val="left" w:pos="992"/>
          <w:tab w:val="left" w:pos="1134"/>
        </w:tabs>
        <w:jc w:val="both"/>
        <w:rPr>
          <w:rFonts w:eastAsia="Arial"/>
        </w:rPr>
      </w:pPr>
      <w:r>
        <w:rPr>
          <w:rFonts w:eastAsia="Arial"/>
        </w:rPr>
        <w:t>12.2.4.</w:t>
      </w:r>
      <w:r>
        <w:tab/>
      </w:r>
      <w:r>
        <w:rPr>
          <w:rFonts w:eastAsia="Arial"/>
        </w:rPr>
        <w:t>Pirkėjas atlieka mokėjimus už Paslaugas Specialiosiose sąlygose nustatytais terminais.</w:t>
      </w:r>
    </w:p>
    <w:p w14:paraId="6D37BDB8" w14:textId="77777777" w:rsidR="00373BC2" w:rsidRDefault="00373BC2" w:rsidP="00373BC2">
      <w:pPr>
        <w:widowControl w:val="0"/>
        <w:tabs>
          <w:tab w:val="left" w:pos="567"/>
          <w:tab w:val="left" w:pos="851"/>
          <w:tab w:val="left" w:pos="992"/>
          <w:tab w:val="left" w:pos="1134"/>
        </w:tabs>
        <w:jc w:val="both"/>
        <w:rPr>
          <w:rFonts w:eastAsia="Arial"/>
        </w:rPr>
      </w:pPr>
      <w:r>
        <w:rPr>
          <w:rFonts w:eastAsia="Arial"/>
        </w:rPr>
        <w:t>12.2.5.</w:t>
      </w:r>
      <w:r>
        <w:rPr>
          <w:rFonts w:eastAsia="Arial"/>
        </w:rPr>
        <w:tab/>
        <w:t>Už mokėjimų pagal Sutartį vėlavimus Pirkėjui taikomos netesybos Specialiosiose sąlygose nustatyta tvarka.</w:t>
      </w:r>
    </w:p>
    <w:p w14:paraId="0E762D97" w14:textId="77777777" w:rsidR="00373BC2" w:rsidRDefault="00373BC2" w:rsidP="00373BC2">
      <w:pPr>
        <w:widowControl w:val="0"/>
        <w:tabs>
          <w:tab w:val="left" w:pos="567"/>
          <w:tab w:val="left" w:pos="851"/>
          <w:tab w:val="left" w:pos="992"/>
          <w:tab w:val="left" w:pos="1134"/>
        </w:tabs>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66BFA324" w14:textId="77777777" w:rsidR="00373BC2" w:rsidRPr="005173B3" w:rsidRDefault="00373BC2" w:rsidP="00373BC2">
      <w:pPr>
        <w:widowControl w:val="0"/>
        <w:tabs>
          <w:tab w:val="left" w:pos="567"/>
          <w:tab w:val="left" w:pos="709"/>
          <w:tab w:val="left" w:pos="851"/>
          <w:tab w:val="left" w:pos="992"/>
          <w:tab w:val="left" w:pos="1134"/>
        </w:tabs>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60E27923" w14:textId="77777777" w:rsidR="00373BC2" w:rsidRDefault="00373BC2" w:rsidP="00373BC2">
      <w:pPr>
        <w:keepNext/>
        <w:keepLines/>
        <w:widowControl w:val="0"/>
        <w:tabs>
          <w:tab w:val="left" w:pos="567"/>
          <w:tab w:val="left" w:pos="851"/>
          <w:tab w:val="left" w:pos="992"/>
          <w:tab w:val="left" w:pos="1134"/>
        </w:tabs>
        <w:spacing w:before="240" w:after="240"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6B4E247B" w14:textId="77777777" w:rsidR="00373BC2" w:rsidRDefault="00373BC2" w:rsidP="00373BC2">
      <w:pPr>
        <w:widowControl w:val="0"/>
        <w:tabs>
          <w:tab w:val="left" w:pos="567"/>
          <w:tab w:val="left" w:pos="851"/>
          <w:tab w:val="left" w:pos="992"/>
          <w:tab w:val="left" w:pos="1134"/>
        </w:tabs>
        <w:jc w:val="both"/>
        <w:rPr>
          <w:rFonts w:eastAsia="Arial"/>
        </w:rPr>
      </w:pPr>
      <w:r>
        <w:rPr>
          <w:rFonts w:eastAsia="Arial"/>
        </w:rPr>
        <w:t>12.3.1.</w:t>
      </w:r>
      <w:r>
        <w:rPr>
          <w:rFonts w:eastAsia="Arial"/>
        </w:rPr>
        <w:tab/>
        <w:t>Pirkėjas privalo pervesti mokėjimus Tiekėjui į Tiekėjo banko sąskaitą, nurodytą Specialiosiose sąlygose.</w:t>
      </w:r>
    </w:p>
    <w:p w14:paraId="2FDA6AAF" w14:textId="77777777" w:rsidR="00373BC2" w:rsidRDefault="00373BC2" w:rsidP="00373BC2">
      <w:pPr>
        <w:widowControl w:val="0"/>
        <w:tabs>
          <w:tab w:val="left" w:pos="567"/>
          <w:tab w:val="left" w:pos="851"/>
          <w:tab w:val="left" w:pos="992"/>
          <w:tab w:val="left" w:pos="1134"/>
        </w:tabs>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93B99E8" w14:textId="77777777" w:rsidR="00373BC2" w:rsidRDefault="00373BC2" w:rsidP="00373BC2">
      <w:pPr>
        <w:widowControl w:val="0"/>
        <w:tabs>
          <w:tab w:val="left" w:pos="567"/>
          <w:tab w:val="left" w:pos="851"/>
          <w:tab w:val="left" w:pos="992"/>
          <w:tab w:val="left" w:pos="1134"/>
        </w:tabs>
        <w:jc w:val="both"/>
        <w:rPr>
          <w:rFonts w:eastAsia="Arial"/>
        </w:rPr>
      </w:pPr>
      <w:r>
        <w:rPr>
          <w:rFonts w:eastAsia="Arial"/>
        </w:rPr>
        <w:t>12.3.3.</w:t>
      </w:r>
      <w:r>
        <w:rPr>
          <w:rFonts w:eastAsia="Arial"/>
        </w:rPr>
        <w:tab/>
        <w:t>Visi mokėjimai pagal Sutartį atliekami eurais.</w:t>
      </w:r>
    </w:p>
    <w:p w14:paraId="2E8C4D6C" w14:textId="77777777" w:rsidR="00373BC2" w:rsidRPr="00E462B7" w:rsidRDefault="00373BC2" w:rsidP="00373BC2">
      <w:pPr>
        <w:widowControl w:val="0"/>
        <w:tabs>
          <w:tab w:val="left" w:pos="567"/>
          <w:tab w:val="left" w:pos="851"/>
          <w:tab w:val="left" w:pos="992"/>
          <w:tab w:val="left" w:pos="1134"/>
        </w:tabs>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5782F08A" w14:textId="77777777" w:rsidR="00373BC2" w:rsidRDefault="00373BC2" w:rsidP="00373BC2">
      <w:pPr>
        <w:keepNext/>
        <w:keepLines/>
        <w:widowControl w:val="0"/>
        <w:tabs>
          <w:tab w:val="left" w:pos="426"/>
          <w:tab w:val="left" w:pos="567"/>
          <w:tab w:val="left" w:pos="851"/>
          <w:tab w:val="left" w:pos="992"/>
          <w:tab w:val="left" w:pos="1134"/>
        </w:tabs>
        <w:spacing w:before="240" w:after="240"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5552C2D6" w14:textId="77777777" w:rsidR="00373BC2" w:rsidRDefault="00373BC2" w:rsidP="00373BC2">
      <w:pPr>
        <w:widowControl w:val="0"/>
        <w:tabs>
          <w:tab w:val="left" w:pos="567"/>
          <w:tab w:val="left" w:pos="851"/>
          <w:tab w:val="left" w:pos="992"/>
          <w:tab w:val="left" w:pos="1134"/>
        </w:tabs>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63096A60" w14:textId="77777777" w:rsidR="00373BC2" w:rsidRDefault="00373BC2" w:rsidP="00373BC2">
      <w:pPr>
        <w:widowControl w:val="0"/>
        <w:tabs>
          <w:tab w:val="left" w:pos="567"/>
          <w:tab w:val="left" w:pos="851"/>
          <w:tab w:val="left" w:pos="992"/>
          <w:tab w:val="left" w:pos="1134"/>
        </w:tabs>
        <w:jc w:val="both"/>
        <w:rPr>
          <w:rFonts w:eastAsia="Arial"/>
        </w:rPr>
      </w:pPr>
      <w:r>
        <w:rPr>
          <w:rFonts w:eastAsia="Arial"/>
        </w:rPr>
        <w:t>13.2.</w:t>
      </w:r>
      <w:r>
        <w:rPr>
          <w:rFonts w:eastAsia="Arial"/>
        </w:rPr>
        <w:tab/>
        <w:t>Šalis turi teisę atskleisti kitos Šalies konfidencialią informaciją šiais atvejais:</w:t>
      </w:r>
    </w:p>
    <w:p w14:paraId="7B42CE85" w14:textId="77777777" w:rsidR="00373BC2" w:rsidRDefault="00373BC2" w:rsidP="00373BC2">
      <w:pPr>
        <w:widowControl w:val="0"/>
        <w:tabs>
          <w:tab w:val="left" w:pos="567"/>
          <w:tab w:val="left" w:pos="851"/>
          <w:tab w:val="left" w:pos="992"/>
          <w:tab w:val="left" w:pos="1134"/>
        </w:tabs>
        <w:jc w:val="both"/>
        <w:rPr>
          <w:rFonts w:eastAsia="Arial"/>
        </w:rPr>
      </w:pPr>
      <w:r>
        <w:rPr>
          <w:rFonts w:eastAsia="Arial"/>
        </w:rPr>
        <w:t>13.2.1.</w:t>
      </w:r>
      <w:r>
        <w:rPr>
          <w:rFonts w:eastAsia="Arial"/>
        </w:rPr>
        <w:tab/>
        <w:t xml:space="preserve">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w:t>
      </w:r>
      <w:r>
        <w:rPr>
          <w:rFonts w:eastAsia="Arial"/>
        </w:rPr>
        <w:lastRenderedPageBreak/>
        <w:t>konfidencialumo įsipareigojimus, kokie yra nustatyti šioje Sutartyje. Jeigu tretieji asmenys atskleidžia konfidencialią informaciją, Šalis atsako už jų veiksmus kaip už savo;</w:t>
      </w:r>
    </w:p>
    <w:p w14:paraId="4CF9C8DD" w14:textId="77777777" w:rsidR="00373BC2" w:rsidRDefault="00373BC2" w:rsidP="00373BC2">
      <w:pPr>
        <w:widowControl w:val="0"/>
        <w:tabs>
          <w:tab w:val="left" w:pos="567"/>
          <w:tab w:val="left" w:pos="851"/>
          <w:tab w:val="left" w:pos="992"/>
          <w:tab w:val="left" w:pos="1134"/>
        </w:tabs>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259BAC90" w14:textId="77777777" w:rsidR="00373BC2" w:rsidRDefault="00373BC2" w:rsidP="00373BC2">
      <w:pPr>
        <w:widowControl w:val="0"/>
        <w:tabs>
          <w:tab w:val="left" w:pos="567"/>
          <w:tab w:val="left" w:pos="851"/>
          <w:tab w:val="left" w:pos="992"/>
          <w:tab w:val="left" w:pos="1134"/>
        </w:tabs>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6037E7D4" w14:textId="77777777" w:rsidR="00373BC2" w:rsidRDefault="00373BC2" w:rsidP="00373BC2">
      <w:pPr>
        <w:widowControl w:val="0"/>
        <w:tabs>
          <w:tab w:val="left" w:pos="567"/>
          <w:tab w:val="left" w:pos="851"/>
          <w:tab w:val="left" w:pos="992"/>
          <w:tab w:val="left" w:pos="1134"/>
        </w:tabs>
        <w:jc w:val="both"/>
        <w:rPr>
          <w:rFonts w:eastAsia="Arial"/>
        </w:rPr>
      </w:pPr>
      <w:r>
        <w:rPr>
          <w:rFonts w:eastAsia="Arial"/>
        </w:rPr>
        <w:t>13.4.</w:t>
      </w:r>
      <w:r>
        <w:rPr>
          <w:rFonts w:eastAsia="Arial"/>
        </w:rPr>
        <w:tab/>
        <w:t>Šalis atsako:</w:t>
      </w:r>
    </w:p>
    <w:p w14:paraId="5BC58FD9" w14:textId="77777777" w:rsidR="00373BC2" w:rsidRDefault="00373BC2" w:rsidP="00373BC2">
      <w:pPr>
        <w:widowControl w:val="0"/>
        <w:tabs>
          <w:tab w:val="left" w:pos="567"/>
          <w:tab w:val="left" w:pos="851"/>
          <w:tab w:val="left" w:pos="992"/>
          <w:tab w:val="left" w:pos="1134"/>
        </w:tabs>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452C5DE2" w14:textId="77777777" w:rsidR="00373BC2" w:rsidRDefault="00373BC2" w:rsidP="00373BC2">
      <w:pPr>
        <w:widowControl w:val="0"/>
        <w:tabs>
          <w:tab w:val="left" w:pos="567"/>
          <w:tab w:val="left" w:pos="851"/>
          <w:tab w:val="left" w:pos="992"/>
          <w:tab w:val="left" w:pos="1134"/>
        </w:tabs>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521A9013" w14:textId="77777777" w:rsidR="00373BC2" w:rsidRPr="00E462B7" w:rsidRDefault="00373BC2" w:rsidP="00373BC2">
      <w:pPr>
        <w:widowControl w:val="0"/>
        <w:tabs>
          <w:tab w:val="left" w:pos="567"/>
          <w:tab w:val="left" w:pos="851"/>
          <w:tab w:val="left" w:pos="992"/>
          <w:tab w:val="left" w:pos="1134"/>
        </w:tabs>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60161519" w14:textId="77777777" w:rsidR="00373BC2" w:rsidRDefault="00373BC2" w:rsidP="00373BC2">
      <w:pPr>
        <w:keepNext/>
        <w:keepLines/>
        <w:widowControl w:val="0"/>
        <w:tabs>
          <w:tab w:val="left" w:pos="426"/>
          <w:tab w:val="left" w:pos="567"/>
          <w:tab w:val="left" w:pos="851"/>
          <w:tab w:val="left" w:pos="992"/>
          <w:tab w:val="left" w:pos="1134"/>
        </w:tabs>
        <w:spacing w:before="240" w:after="240"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4A344503" w14:textId="77777777" w:rsidR="00373BC2" w:rsidRDefault="00373BC2" w:rsidP="00373BC2">
      <w:pPr>
        <w:widowControl w:val="0"/>
        <w:tabs>
          <w:tab w:val="left" w:pos="567"/>
          <w:tab w:val="left" w:pos="851"/>
          <w:tab w:val="left" w:pos="992"/>
          <w:tab w:val="left" w:pos="1134"/>
        </w:tabs>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52485144" w14:textId="77777777" w:rsidR="00373BC2" w:rsidRPr="00E462B7" w:rsidRDefault="00373BC2" w:rsidP="00373BC2">
      <w:pPr>
        <w:tabs>
          <w:tab w:val="left" w:pos="567"/>
          <w:tab w:val="left" w:pos="851"/>
          <w:tab w:val="left" w:pos="992"/>
          <w:tab w:val="left" w:pos="1134"/>
        </w:tabs>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3B627AFD" w14:textId="77777777" w:rsidR="00373BC2" w:rsidRDefault="00373BC2" w:rsidP="00373BC2">
      <w:pPr>
        <w:keepNext/>
        <w:keepLines/>
        <w:widowControl w:val="0"/>
        <w:tabs>
          <w:tab w:val="left" w:pos="426"/>
          <w:tab w:val="left" w:pos="567"/>
          <w:tab w:val="left" w:pos="851"/>
          <w:tab w:val="left" w:pos="992"/>
          <w:tab w:val="left" w:pos="1134"/>
        </w:tabs>
        <w:spacing w:before="240" w:after="240"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4C151B38" w14:textId="77777777" w:rsidR="00373BC2" w:rsidRDefault="00373BC2" w:rsidP="00373BC2">
      <w:pPr>
        <w:tabs>
          <w:tab w:val="left" w:pos="567"/>
        </w:tabs>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60C20EFB" w14:textId="77777777" w:rsidR="00373BC2" w:rsidRDefault="00373BC2" w:rsidP="00373BC2">
      <w:pPr>
        <w:tabs>
          <w:tab w:val="left" w:pos="567"/>
        </w:tabs>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0FC592A5" w14:textId="77777777" w:rsidR="00373BC2" w:rsidRDefault="00373BC2" w:rsidP="00373BC2">
      <w:pPr>
        <w:tabs>
          <w:tab w:val="left" w:pos="567"/>
        </w:tabs>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29978727" w14:textId="77777777" w:rsidR="00373BC2" w:rsidRDefault="00373BC2" w:rsidP="00373BC2">
      <w:pPr>
        <w:tabs>
          <w:tab w:val="left" w:pos="567"/>
        </w:tabs>
        <w:spacing w:line="276" w:lineRule="auto"/>
        <w:jc w:val="both"/>
        <w:textAlignment w:val="baseline"/>
        <w:rPr>
          <w:b/>
          <w:bCs/>
        </w:rPr>
      </w:pPr>
    </w:p>
    <w:p w14:paraId="3528BA63" w14:textId="77777777" w:rsidR="00373BC2" w:rsidRDefault="00373BC2" w:rsidP="00373BC2">
      <w:pPr>
        <w:keepNext/>
        <w:keepLines/>
        <w:widowControl w:val="0"/>
        <w:tabs>
          <w:tab w:val="left" w:pos="426"/>
          <w:tab w:val="left" w:pos="567"/>
          <w:tab w:val="left" w:pos="851"/>
          <w:tab w:val="left" w:pos="992"/>
          <w:tab w:val="left" w:pos="1134"/>
        </w:tabs>
        <w:spacing w:after="240" w:line="276" w:lineRule="auto"/>
        <w:jc w:val="center"/>
        <w:rPr>
          <w:rFonts w:eastAsia="Arial"/>
          <w:b/>
          <w:caps/>
        </w:rPr>
      </w:pPr>
      <w:r>
        <w:rPr>
          <w:rFonts w:eastAsia="Arial"/>
          <w:b/>
          <w:bCs/>
          <w:caps/>
        </w:rPr>
        <w:lastRenderedPageBreak/>
        <w:t>16.</w:t>
      </w:r>
      <w:r>
        <w:rPr>
          <w:rFonts w:eastAsia="Arial"/>
          <w:b/>
          <w:bCs/>
          <w:caps/>
        </w:rPr>
        <w:tab/>
      </w:r>
      <w:r>
        <w:rPr>
          <w:rFonts w:eastAsia="Arial"/>
          <w:b/>
          <w:caps/>
        </w:rPr>
        <w:t>Pareiškimai ir garantijos</w:t>
      </w:r>
    </w:p>
    <w:p w14:paraId="76832BEC" w14:textId="77777777" w:rsidR="00373BC2" w:rsidRDefault="00373BC2" w:rsidP="00373BC2">
      <w:pPr>
        <w:widowControl w:val="0"/>
        <w:tabs>
          <w:tab w:val="left" w:pos="567"/>
          <w:tab w:val="left" w:pos="851"/>
          <w:tab w:val="left" w:pos="992"/>
          <w:tab w:val="left" w:pos="1134"/>
        </w:tabs>
        <w:jc w:val="both"/>
        <w:rPr>
          <w:rFonts w:eastAsia="Arial"/>
        </w:rPr>
      </w:pPr>
      <w:r>
        <w:rPr>
          <w:rFonts w:eastAsia="Arial"/>
        </w:rPr>
        <w:t>16.1. Kiekviena iš Šalių pareiškia ir garantuoja kitai Šaliai, kad:</w:t>
      </w:r>
    </w:p>
    <w:p w14:paraId="2138F346" w14:textId="77777777" w:rsidR="00373BC2" w:rsidRDefault="00373BC2" w:rsidP="00373BC2">
      <w:pPr>
        <w:widowControl w:val="0"/>
        <w:tabs>
          <w:tab w:val="left" w:pos="567"/>
          <w:tab w:val="left" w:pos="851"/>
          <w:tab w:val="left" w:pos="992"/>
          <w:tab w:val="left" w:pos="1134"/>
        </w:tabs>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20D985B2" w14:textId="77777777" w:rsidR="00373BC2" w:rsidRDefault="00373BC2" w:rsidP="00373BC2">
      <w:pPr>
        <w:widowControl w:val="0"/>
        <w:tabs>
          <w:tab w:val="left" w:pos="567"/>
          <w:tab w:val="left" w:pos="851"/>
          <w:tab w:val="left" w:pos="992"/>
          <w:tab w:val="left" w:pos="1134"/>
        </w:tabs>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53EAB928" w14:textId="77777777" w:rsidR="00373BC2" w:rsidRDefault="00373BC2" w:rsidP="00373BC2">
      <w:pPr>
        <w:widowControl w:val="0"/>
        <w:tabs>
          <w:tab w:val="left" w:pos="567"/>
          <w:tab w:val="left" w:pos="851"/>
          <w:tab w:val="left" w:pos="992"/>
          <w:tab w:val="left" w:pos="1134"/>
        </w:tabs>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6ECE15E9" w14:textId="77777777" w:rsidR="00373BC2" w:rsidRDefault="00373BC2" w:rsidP="00373BC2">
      <w:pPr>
        <w:widowControl w:val="0"/>
        <w:tabs>
          <w:tab w:val="left" w:pos="567"/>
          <w:tab w:val="left" w:pos="851"/>
          <w:tab w:val="left" w:pos="992"/>
          <w:tab w:val="left" w:pos="1134"/>
        </w:tabs>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32B7870" w14:textId="77777777" w:rsidR="00373BC2" w:rsidRDefault="00373BC2" w:rsidP="00373BC2">
      <w:pPr>
        <w:widowControl w:val="0"/>
        <w:tabs>
          <w:tab w:val="left" w:pos="567"/>
          <w:tab w:val="left" w:pos="851"/>
          <w:tab w:val="left" w:pos="992"/>
          <w:tab w:val="left" w:pos="1134"/>
        </w:tabs>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5B856FF" w14:textId="77777777" w:rsidR="00373BC2" w:rsidRDefault="00373BC2" w:rsidP="00373BC2">
      <w:pPr>
        <w:widowControl w:val="0"/>
        <w:tabs>
          <w:tab w:val="left" w:pos="567"/>
          <w:tab w:val="left" w:pos="851"/>
          <w:tab w:val="left" w:pos="992"/>
          <w:tab w:val="left" w:pos="1134"/>
        </w:tabs>
        <w:jc w:val="both"/>
        <w:rPr>
          <w:rFonts w:eastAsia="Arial"/>
        </w:rPr>
      </w:pPr>
      <w:r>
        <w:rPr>
          <w:rFonts w:eastAsia="Arial"/>
        </w:rPr>
        <w:t>16.1.6. visi Šalies pareiškimai ir garantijos yra išsamūs ir nepalieka nutylėtų jokių aplinkybių, kurios darytų šiuos pareiškimus ar garantijas neteisingais.</w:t>
      </w:r>
    </w:p>
    <w:p w14:paraId="6BEE6DA5" w14:textId="77777777" w:rsidR="00373BC2" w:rsidRDefault="00373BC2" w:rsidP="00373BC2">
      <w:pPr>
        <w:widowControl w:val="0"/>
        <w:tabs>
          <w:tab w:val="left" w:pos="567"/>
          <w:tab w:val="left" w:pos="851"/>
          <w:tab w:val="left" w:pos="992"/>
          <w:tab w:val="left" w:pos="1134"/>
        </w:tabs>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34F13A32" w14:textId="77777777" w:rsidR="00373BC2" w:rsidRDefault="00373BC2" w:rsidP="00373BC2">
      <w:pPr>
        <w:widowControl w:val="0"/>
        <w:tabs>
          <w:tab w:val="left" w:pos="567"/>
          <w:tab w:val="left" w:pos="851"/>
          <w:tab w:val="left" w:pos="992"/>
          <w:tab w:val="left" w:pos="1134"/>
        </w:tabs>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25524F55" w14:textId="77777777" w:rsidR="00373BC2" w:rsidRPr="00E462B7" w:rsidRDefault="00373BC2" w:rsidP="00373BC2">
      <w:pPr>
        <w:widowControl w:val="0"/>
        <w:tabs>
          <w:tab w:val="left" w:pos="567"/>
          <w:tab w:val="left" w:pos="851"/>
          <w:tab w:val="left" w:pos="992"/>
          <w:tab w:val="left" w:pos="1134"/>
        </w:tabs>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61BA2813" w14:textId="77777777" w:rsidR="00373BC2" w:rsidRPr="00E462B7" w:rsidRDefault="00373BC2" w:rsidP="00373BC2">
      <w:pPr>
        <w:keepNext/>
        <w:keepLines/>
        <w:widowControl w:val="0"/>
        <w:tabs>
          <w:tab w:val="left" w:pos="426"/>
          <w:tab w:val="left" w:pos="567"/>
          <w:tab w:val="left" w:pos="851"/>
          <w:tab w:val="left" w:pos="992"/>
          <w:tab w:val="left" w:pos="1134"/>
        </w:tabs>
        <w:spacing w:before="240" w:after="240"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3DA04395" w14:textId="77777777" w:rsidR="00373BC2" w:rsidRDefault="00373BC2" w:rsidP="00373BC2">
      <w:pPr>
        <w:widowControl w:val="0"/>
        <w:tabs>
          <w:tab w:val="left" w:pos="567"/>
          <w:tab w:val="left" w:pos="851"/>
          <w:tab w:val="left" w:pos="992"/>
          <w:tab w:val="left" w:pos="1134"/>
        </w:tabs>
        <w:jc w:val="both"/>
        <w:rPr>
          <w:rFonts w:eastAsia="Arial"/>
        </w:rPr>
      </w:pPr>
      <w:r>
        <w:rPr>
          <w:rFonts w:eastAsia="Arial"/>
        </w:rPr>
        <w:t>17.1. Netesybų sumokėjimas už vėlavimą ar pareigų pagal Sutartį pažeidimą neatleidžia Šalies nuo Sutartyje numatytų jos pareigų vykdymo.</w:t>
      </w:r>
    </w:p>
    <w:p w14:paraId="484D8D6F" w14:textId="77777777" w:rsidR="00373BC2" w:rsidRDefault="00373BC2" w:rsidP="00373BC2">
      <w:pPr>
        <w:widowControl w:val="0"/>
        <w:tabs>
          <w:tab w:val="left" w:pos="567"/>
          <w:tab w:val="left" w:pos="851"/>
          <w:tab w:val="left" w:pos="992"/>
          <w:tab w:val="left" w:pos="1134"/>
        </w:tabs>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6237C126" w14:textId="77777777" w:rsidR="00373BC2" w:rsidRDefault="00373BC2" w:rsidP="00373BC2">
      <w:pPr>
        <w:widowControl w:val="0"/>
        <w:tabs>
          <w:tab w:val="left" w:pos="567"/>
          <w:tab w:val="left" w:pos="851"/>
          <w:tab w:val="left" w:pos="992"/>
          <w:tab w:val="left" w:pos="1134"/>
        </w:tabs>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FF9C93E" w14:textId="77777777" w:rsidR="00373BC2" w:rsidRDefault="00373BC2" w:rsidP="00373BC2">
      <w:pPr>
        <w:widowControl w:val="0"/>
        <w:tabs>
          <w:tab w:val="left" w:pos="567"/>
          <w:tab w:val="left" w:pos="851"/>
          <w:tab w:val="left" w:pos="992"/>
          <w:tab w:val="left" w:pos="1134"/>
        </w:tabs>
        <w:jc w:val="both"/>
        <w:rPr>
          <w:rFonts w:eastAsia="Arial"/>
        </w:rPr>
      </w:pPr>
      <w:r>
        <w:rPr>
          <w:rFonts w:eastAsia="Arial"/>
        </w:rPr>
        <w:t>17.4. Šioje Sutartyje numatytos teisių gynybos priemonės neapriboja Šalių teisės pasinaudoti kitomis teisėtomis teisių gynybos priemonėmis.</w:t>
      </w:r>
    </w:p>
    <w:p w14:paraId="7CA9FB5A" w14:textId="77777777" w:rsidR="00373BC2" w:rsidRDefault="00373BC2" w:rsidP="00373BC2">
      <w:pPr>
        <w:widowControl w:val="0"/>
        <w:tabs>
          <w:tab w:val="left" w:pos="567"/>
          <w:tab w:val="left" w:pos="851"/>
          <w:tab w:val="left" w:pos="992"/>
          <w:tab w:val="left" w:pos="1134"/>
        </w:tabs>
        <w:jc w:val="both"/>
        <w:rPr>
          <w:rFonts w:eastAsia="Arial"/>
        </w:rPr>
      </w:pPr>
      <w:r>
        <w:rPr>
          <w:rFonts w:eastAsia="Arial"/>
        </w:rPr>
        <w:t xml:space="preserve">17.5. Atsakomybės apribojimai pagal Sutartį netaikomi, kai žala padaroma tyčia arba dėl didelio neatsargumo, padaroma neturtinė žala, sužalojama sveikata ar atimama gyvybė, taip pat kai padaroma </w:t>
      </w:r>
      <w:r>
        <w:rPr>
          <w:rFonts w:eastAsia="Arial"/>
        </w:rPr>
        <w:lastRenderedPageBreak/>
        <w:t>žala (nuostoliai) tretiesiems asmenims, įskaitant atvejus, jeigu vienos Šalies padarytą žalą tretiesiems asmenims atlygina kita Šalis.</w:t>
      </w:r>
    </w:p>
    <w:p w14:paraId="201CB5DE" w14:textId="77777777" w:rsidR="00373BC2" w:rsidRDefault="00373BC2" w:rsidP="00373BC2">
      <w:pPr>
        <w:widowControl w:val="0"/>
        <w:tabs>
          <w:tab w:val="left" w:pos="567"/>
          <w:tab w:val="left" w:pos="851"/>
          <w:tab w:val="left" w:pos="992"/>
          <w:tab w:val="left" w:pos="1134"/>
        </w:tabs>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0879B708" w14:textId="77777777" w:rsidR="00373BC2" w:rsidRDefault="00373BC2" w:rsidP="00373BC2">
      <w:pPr>
        <w:keepNext/>
        <w:keepLines/>
        <w:widowControl w:val="0"/>
        <w:tabs>
          <w:tab w:val="left" w:pos="426"/>
          <w:tab w:val="left" w:pos="567"/>
          <w:tab w:val="left" w:pos="851"/>
          <w:tab w:val="left" w:pos="992"/>
          <w:tab w:val="left" w:pos="1134"/>
        </w:tabs>
        <w:spacing w:before="240" w:after="240"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406F55EB" w14:textId="77777777" w:rsidR="00373BC2" w:rsidRDefault="00373BC2" w:rsidP="00373BC2">
      <w:pPr>
        <w:widowControl w:val="0"/>
        <w:tabs>
          <w:tab w:val="left" w:pos="567"/>
          <w:tab w:val="left" w:pos="851"/>
          <w:tab w:val="left" w:pos="992"/>
          <w:tab w:val="left" w:pos="1134"/>
        </w:tabs>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0A3FF210" w14:textId="77777777" w:rsidR="00373BC2" w:rsidRDefault="00373BC2" w:rsidP="00373BC2">
      <w:pPr>
        <w:widowControl w:val="0"/>
        <w:tabs>
          <w:tab w:val="left" w:pos="567"/>
          <w:tab w:val="left" w:pos="851"/>
          <w:tab w:val="left" w:pos="992"/>
          <w:tab w:val="left" w:pos="1134"/>
        </w:tabs>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5236138C" w14:textId="77777777" w:rsidR="00373BC2" w:rsidRDefault="00373BC2" w:rsidP="00373BC2">
      <w:pPr>
        <w:widowControl w:val="0"/>
        <w:tabs>
          <w:tab w:val="left" w:pos="567"/>
          <w:tab w:val="left" w:pos="851"/>
          <w:tab w:val="left" w:pos="992"/>
          <w:tab w:val="left" w:pos="1134"/>
        </w:tabs>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7F98C37D" w14:textId="77777777" w:rsidR="00373BC2" w:rsidRDefault="00373BC2" w:rsidP="00373BC2">
      <w:pPr>
        <w:widowControl w:val="0"/>
        <w:tabs>
          <w:tab w:val="left" w:pos="567"/>
          <w:tab w:val="left" w:pos="851"/>
          <w:tab w:val="left" w:pos="992"/>
          <w:tab w:val="left" w:pos="1134"/>
        </w:tabs>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22908640" w14:textId="77777777" w:rsidR="00373BC2" w:rsidRDefault="00373BC2" w:rsidP="00373BC2">
      <w:pPr>
        <w:widowControl w:val="0"/>
        <w:tabs>
          <w:tab w:val="left" w:pos="567"/>
          <w:tab w:val="left" w:pos="709"/>
          <w:tab w:val="left" w:pos="851"/>
          <w:tab w:val="left" w:pos="992"/>
          <w:tab w:val="left" w:pos="1134"/>
        </w:tabs>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1D7B1833" w14:textId="77777777" w:rsidR="00373BC2" w:rsidRPr="009A7B32" w:rsidRDefault="00373BC2" w:rsidP="00373BC2">
      <w:pPr>
        <w:widowControl w:val="0"/>
        <w:tabs>
          <w:tab w:val="left" w:pos="567"/>
          <w:tab w:val="left" w:pos="851"/>
          <w:tab w:val="left" w:pos="992"/>
          <w:tab w:val="left" w:pos="1134"/>
        </w:tabs>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165C12EE" w14:textId="77777777" w:rsidR="00373BC2" w:rsidRDefault="00373BC2" w:rsidP="00373BC2">
      <w:pPr>
        <w:keepNext/>
        <w:keepLines/>
        <w:widowControl w:val="0"/>
        <w:tabs>
          <w:tab w:val="left" w:pos="426"/>
          <w:tab w:val="left" w:pos="567"/>
          <w:tab w:val="left" w:pos="851"/>
          <w:tab w:val="left" w:pos="992"/>
          <w:tab w:val="left" w:pos="1134"/>
        </w:tabs>
        <w:spacing w:before="240" w:after="240"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654EE2FD" w14:textId="77777777" w:rsidR="00373BC2" w:rsidRDefault="00373BC2" w:rsidP="00373BC2">
      <w:pPr>
        <w:widowControl w:val="0"/>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1E66FC66" w14:textId="77777777" w:rsidR="00373BC2" w:rsidRDefault="00373BC2" w:rsidP="00373BC2">
      <w:pPr>
        <w:widowControl w:val="0"/>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6FED8B86" w14:textId="77777777" w:rsidR="00373BC2" w:rsidRPr="00801503" w:rsidRDefault="00373BC2" w:rsidP="00373BC2">
      <w:pPr>
        <w:widowControl w:val="0"/>
        <w:tabs>
          <w:tab w:val="left" w:pos="567"/>
          <w:tab w:val="left" w:pos="851"/>
          <w:tab w:val="left" w:pos="992"/>
          <w:tab w:val="left" w:pos="1134"/>
        </w:tabs>
        <w:spacing w:before="240" w:after="240" w:line="276" w:lineRule="auto"/>
        <w:jc w:val="center"/>
        <w:rPr>
          <w:rFonts w:eastAsia="Arial"/>
        </w:rPr>
      </w:pPr>
      <w:r>
        <w:rPr>
          <w:rFonts w:eastAsia="Arial"/>
          <w:b/>
          <w:bCs/>
          <w:caps/>
        </w:rPr>
        <w:t>20.</w:t>
      </w:r>
      <w:r>
        <w:rPr>
          <w:rFonts w:eastAsia="Arial"/>
          <w:b/>
          <w:bCs/>
          <w:caps/>
        </w:rPr>
        <w:tab/>
      </w:r>
      <w:r>
        <w:rPr>
          <w:rFonts w:eastAsia="Arial"/>
          <w:b/>
          <w:caps/>
        </w:rPr>
        <w:t>Sutarties pakeitimai</w:t>
      </w:r>
    </w:p>
    <w:p w14:paraId="070E95E9" w14:textId="77777777" w:rsidR="00373BC2" w:rsidRDefault="00373BC2" w:rsidP="00373BC2">
      <w:pPr>
        <w:keepNext/>
        <w:keepLines/>
        <w:widowControl w:val="0"/>
        <w:tabs>
          <w:tab w:val="left" w:pos="426"/>
          <w:tab w:val="left" w:pos="567"/>
          <w:tab w:val="left" w:pos="851"/>
          <w:tab w:val="left" w:pos="992"/>
          <w:tab w:val="left" w:pos="1134"/>
        </w:tabs>
        <w:spacing w:line="276" w:lineRule="auto"/>
        <w:jc w:val="both"/>
        <w:rPr>
          <w:rFonts w:eastAsia="Arial"/>
          <w:b/>
          <w:caps/>
        </w:rPr>
      </w:pPr>
    </w:p>
    <w:p w14:paraId="5599B36E" w14:textId="77777777" w:rsidR="00373BC2" w:rsidRDefault="00373BC2" w:rsidP="00373BC2">
      <w:pPr>
        <w:tabs>
          <w:tab w:val="left" w:pos="284"/>
          <w:tab w:val="left" w:pos="567"/>
        </w:tabs>
        <w:jc w:val="both"/>
      </w:pPr>
      <w:r>
        <w:t>20.1. Sutarties sąlygos Sutarties galiojimo laikotarpiu negali būti keičiamos, išskyrus tokias Sutarties sąlygas, kurių keitimas numatytas Sutartyje ir (ar) galimas vadovaujantis VPĮ nuostatomis.</w:t>
      </w:r>
    </w:p>
    <w:p w14:paraId="04856E1D" w14:textId="77777777" w:rsidR="00373BC2" w:rsidRDefault="00373BC2" w:rsidP="00373BC2">
      <w:pPr>
        <w:widowControl w:val="0"/>
        <w:tabs>
          <w:tab w:val="left" w:pos="567"/>
          <w:tab w:val="left" w:pos="851"/>
          <w:tab w:val="left" w:pos="992"/>
          <w:tab w:val="left" w:pos="1134"/>
        </w:tabs>
        <w:jc w:val="both"/>
        <w:rPr>
          <w:rFonts w:eastAsia="Arial"/>
        </w:rPr>
      </w:pPr>
      <w:r>
        <w:rPr>
          <w:rFonts w:eastAsia="Arial"/>
        </w:rPr>
        <w:t>20.2. Sutarties pakeitimai įforminami Šalims sudarant Susitarimą.</w:t>
      </w:r>
    </w:p>
    <w:p w14:paraId="0DDDF846" w14:textId="77777777" w:rsidR="00373BC2" w:rsidRDefault="00373BC2" w:rsidP="00373BC2">
      <w:pPr>
        <w:widowControl w:val="0"/>
        <w:tabs>
          <w:tab w:val="left" w:pos="567"/>
          <w:tab w:val="left" w:pos="851"/>
          <w:tab w:val="left" w:pos="992"/>
          <w:tab w:val="left" w:pos="1134"/>
        </w:tabs>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178A4F94" w14:textId="77777777" w:rsidR="00373BC2" w:rsidRDefault="00373BC2" w:rsidP="00373BC2">
      <w:pPr>
        <w:widowControl w:val="0"/>
        <w:tabs>
          <w:tab w:val="left" w:pos="567"/>
          <w:tab w:val="left" w:pos="851"/>
          <w:tab w:val="left" w:pos="992"/>
          <w:tab w:val="left" w:pos="1134"/>
        </w:tabs>
        <w:jc w:val="both"/>
        <w:rPr>
          <w:rFonts w:eastAsia="Arial"/>
        </w:rPr>
      </w:pPr>
      <w:r>
        <w:rPr>
          <w:rFonts w:eastAsia="Arial"/>
        </w:rPr>
        <w:t>20.4. Susitarimas įsigalioja nuo jo sudarymo, jei Susitarime nenurodyta kitaip. Susitarimą Pirkėjas privalo paviešinti VPĮ 33 ir 86 straipsniuose nustatyta tvarka.</w:t>
      </w:r>
    </w:p>
    <w:p w14:paraId="301B9272" w14:textId="77777777" w:rsidR="00373BC2" w:rsidRPr="00801503" w:rsidRDefault="00373BC2" w:rsidP="00373BC2">
      <w:pPr>
        <w:widowControl w:val="0"/>
        <w:tabs>
          <w:tab w:val="left" w:pos="567"/>
          <w:tab w:val="left" w:pos="851"/>
          <w:tab w:val="left" w:pos="992"/>
          <w:tab w:val="left" w:pos="1134"/>
        </w:tabs>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CCDE34D" w14:textId="77777777" w:rsidR="00373BC2" w:rsidRDefault="00373BC2" w:rsidP="00373BC2">
      <w:pPr>
        <w:keepNext/>
        <w:keepLines/>
        <w:widowControl w:val="0"/>
        <w:tabs>
          <w:tab w:val="left" w:pos="426"/>
          <w:tab w:val="left" w:pos="567"/>
          <w:tab w:val="left" w:pos="851"/>
          <w:tab w:val="left" w:pos="992"/>
          <w:tab w:val="left" w:pos="1134"/>
        </w:tabs>
        <w:spacing w:before="240" w:after="240"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7195CA2D" w14:textId="77777777" w:rsidR="00373BC2" w:rsidRDefault="00373BC2" w:rsidP="00373BC2">
      <w:pPr>
        <w:tabs>
          <w:tab w:val="left" w:pos="567"/>
        </w:tabs>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1A7A0BF3" w14:textId="77777777" w:rsidR="00373BC2" w:rsidRDefault="00373BC2" w:rsidP="00373BC2">
      <w:pPr>
        <w:tabs>
          <w:tab w:val="left" w:pos="567"/>
        </w:tabs>
        <w:jc w:val="both"/>
        <w:textAlignment w:val="baseline"/>
      </w:pPr>
      <w:r>
        <w:t xml:space="preserve">21.2. </w:t>
      </w:r>
      <w:r>
        <w:rPr>
          <w:rFonts w:eastAsia="Arial"/>
        </w:rPr>
        <w:t>Paslaugų</w:t>
      </w:r>
      <w:r>
        <w:t xml:space="preserve"> (jų dalies) teikimas gali būti stabdomas esant bent vienai iš šių aplinkybių:</w:t>
      </w:r>
    </w:p>
    <w:p w14:paraId="57291675" w14:textId="77777777" w:rsidR="00373BC2" w:rsidRDefault="00373BC2" w:rsidP="00373BC2">
      <w:pPr>
        <w:tabs>
          <w:tab w:val="left" w:pos="567"/>
        </w:tabs>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5E4F74A6" w14:textId="77777777" w:rsidR="00373BC2" w:rsidRDefault="00373BC2" w:rsidP="00373BC2">
      <w:pPr>
        <w:tabs>
          <w:tab w:val="left" w:pos="567"/>
        </w:tabs>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293ADE98" w14:textId="77777777" w:rsidR="00373BC2" w:rsidRDefault="00373BC2" w:rsidP="00373BC2">
      <w:pPr>
        <w:tabs>
          <w:tab w:val="left" w:pos="567"/>
        </w:tabs>
        <w:jc w:val="both"/>
        <w:textAlignment w:val="baseline"/>
      </w:pPr>
      <w:r>
        <w:t>21.2.3. dėl nenumatytų prekių, paslaugų ir (ar) darbų, susijusių su perkamu objektu, kurių poreikis paaiškėjo tik vykdant Sutartį, įsigijimo;</w:t>
      </w:r>
    </w:p>
    <w:p w14:paraId="527A4256" w14:textId="77777777" w:rsidR="00373BC2" w:rsidRDefault="00373BC2" w:rsidP="00373BC2">
      <w:pPr>
        <w:tabs>
          <w:tab w:val="left" w:pos="567"/>
        </w:tabs>
        <w:jc w:val="both"/>
        <w:textAlignment w:val="baseline"/>
      </w:pPr>
      <w:r>
        <w:t>21.2.4. ne dėl Pirkėjo kaltės vėluoja kitos Pirkėjo pirkimo sutarties, turinčios tiesioginės įtakos šiai Sutarčiai, vykdymas;</w:t>
      </w:r>
    </w:p>
    <w:p w14:paraId="374FC445" w14:textId="77777777" w:rsidR="00373BC2" w:rsidRDefault="00373BC2" w:rsidP="00373BC2">
      <w:pPr>
        <w:tabs>
          <w:tab w:val="left" w:pos="567"/>
        </w:tabs>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0A295B8B" w14:textId="77777777" w:rsidR="00373BC2" w:rsidRDefault="00373BC2" w:rsidP="00373BC2">
      <w:pPr>
        <w:tabs>
          <w:tab w:val="left" w:pos="567"/>
        </w:tabs>
        <w:jc w:val="both"/>
        <w:textAlignment w:val="baseline"/>
      </w:pPr>
      <w:r>
        <w:t>21.2.6. pasikeitus galiojančiam teisės aktui ar įsigaliojus naujam teisės aktui, kuris turi įtakos šios Sutarties vykdymui;</w:t>
      </w:r>
    </w:p>
    <w:p w14:paraId="6FA99A1E" w14:textId="77777777" w:rsidR="00373BC2" w:rsidRDefault="00373BC2" w:rsidP="00373BC2">
      <w:pPr>
        <w:tabs>
          <w:tab w:val="left" w:pos="567"/>
        </w:tabs>
        <w:jc w:val="both"/>
        <w:textAlignment w:val="baseline"/>
      </w:pPr>
      <w:r>
        <w:t>21.2.7. sutartinių įsipareigojimų stabdymo būtinybė atsirado dėl sustabdyto, perskirstyto, negauto ir panašiai Pirkėjo Paslaugų pirkimui skirto finansavimo arba finansavimo trūkumo;</w:t>
      </w:r>
    </w:p>
    <w:p w14:paraId="588A5AB2" w14:textId="77777777" w:rsidR="00373BC2" w:rsidRDefault="00373BC2" w:rsidP="00373BC2">
      <w:pPr>
        <w:tabs>
          <w:tab w:val="left" w:pos="567"/>
        </w:tabs>
        <w:jc w:val="both"/>
        <w:textAlignment w:val="baseline"/>
      </w:pPr>
      <w:r>
        <w:t>21.2.8. dėl teisminių (arbitražinių) ginčų su Pirkėju ar trečiaisiais asmenimis, kurių dalykas yra tiesiogiai susijęs su Sutarties vykdymu.</w:t>
      </w:r>
    </w:p>
    <w:p w14:paraId="4EC64AC9" w14:textId="77777777" w:rsidR="00373BC2" w:rsidRDefault="00373BC2" w:rsidP="00373BC2">
      <w:pPr>
        <w:tabs>
          <w:tab w:val="left" w:pos="567"/>
        </w:tabs>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282FDEFB" w14:textId="77777777" w:rsidR="00373BC2" w:rsidRDefault="00373BC2" w:rsidP="00373BC2">
      <w:pPr>
        <w:tabs>
          <w:tab w:val="left" w:pos="567"/>
        </w:tabs>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4F8A147B" w14:textId="77777777" w:rsidR="00373BC2" w:rsidRDefault="00373BC2" w:rsidP="00373BC2">
      <w:pPr>
        <w:tabs>
          <w:tab w:val="left" w:pos="567"/>
        </w:tabs>
        <w:jc w:val="both"/>
        <w:textAlignment w:val="baseline"/>
      </w:pPr>
      <w:r>
        <w:lastRenderedPageBreak/>
        <w:t>21.5. Sutartinių įsipareigojimų vykdymas gali būti stabdomas tik Sutarties galiojimo laikotarpiu tokia tvarka:</w:t>
      </w:r>
    </w:p>
    <w:p w14:paraId="7F408F97" w14:textId="77777777" w:rsidR="00373BC2" w:rsidRDefault="00373BC2" w:rsidP="00373BC2">
      <w:pPr>
        <w:tabs>
          <w:tab w:val="left" w:pos="567"/>
        </w:tabs>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6AD19D0C" w14:textId="77777777" w:rsidR="00373BC2" w:rsidRDefault="00373BC2" w:rsidP="00373BC2">
      <w:pPr>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0682C5AE" w14:textId="77777777" w:rsidR="00373BC2" w:rsidRDefault="00373BC2" w:rsidP="00373BC2">
      <w:pPr>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61E66279" w14:textId="77777777" w:rsidR="00373BC2" w:rsidRDefault="00373BC2" w:rsidP="00373BC2">
      <w:pPr>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E5CB9FC" w14:textId="77777777" w:rsidR="00373BC2" w:rsidRDefault="00373BC2" w:rsidP="00373BC2">
      <w:pPr>
        <w:jc w:val="both"/>
      </w:pPr>
      <w:r>
        <w:t>21.7. Sutartinių įsipareigojimų vykdymas sustabdomas ne ilgesniam kaip konkrečios, pagrįstos aplinkybės egzistavimo laikotarpiui.</w:t>
      </w:r>
    </w:p>
    <w:p w14:paraId="2657E652" w14:textId="77777777" w:rsidR="00373BC2" w:rsidRDefault="00373BC2" w:rsidP="00373BC2">
      <w:pPr>
        <w:tabs>
          <w:tab w:val="left" w:pos="567"/>
        </w:tabs>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52B8F3D" w14:textId="77777777" w:rsidR="00373BC2" w:rsidRDefault="00373BC2" w:rsidP="00373BC2">
      <w:pPr>
        <w:tabs>
          <w:tab w:val="left" w:pos="567"/>
        </w:tabs>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4322DA85" w14:textId="77777777" w:rsidR="00373BC2" w:rsidRDefault="00373BC2" w:rsidP="00373BC2">
      <w:pPr>
        <w:tabs>
          <w:tab w:val="left" w:pos="567"/>
        </w:tabs>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2B260579" w14:textId="77777777" w:rsidR="00373BC2" w:rsidRPr="00801503" w:rsidRDefault="00373BC2" w:rsidP="00373BC2">
      <w:pPr>
        <w:tabs>
          <w:tab w:val="left" w:pos="567"/>
        </w:tabs>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6CACAEAC" w14:textId="77777777" w:rsidR="00373BC2" w:rsidRDefault="00373BC2" w:rsidP="00373BC2">
      <w:pPr>
        <w:keepNext/>
        <w:keepLines/>
        <w:widowControl w:val="0"/>
        <w:tabs>
          <w:tab w:val="left" w:pos="426"/>
          <w:tab w:val="left" w:pos="567"/>
          <w:tab w:val="left" w:pos="851"/>
          <w:tab w:val="left" w:pos="992"/>
          <w:tab w:val="left" w:pos="1134"/>
        </w:tabs>
        <w:spacing w:before="240" w:after="240"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37B5F3C5" w14:textId="77777777" w:rsidR="00373BC2" w:rsidRDefault="00373BC2" w:rsidP="00373BC2">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5A55ACFF" w14:textId="77777777" w:rsidR="00373BC2" w:rsidRDefault="00373BC2" w:rsidP="00373BC2">
      <w:pPr>
        <w:tabs>
          <w:tab w:val="left" w:pos="567"/>
          <w:tab w:val="left" w:pos="851"/>
          <w:tab w:val="left" w:pos="992"/>
          <w:tab w:val="left" w:pos="1134"/>
        </w:tabs>
        <w:spacing w:line="276" w:lineRule="auto"/>
        <w:jc w:val="both"/>
        <w:rPr>
          <w:rFonts w:eastAsia="Cambria"/>
          <w:b/>
          <w:bCs/>
        </w:rPr>
      </w:pPr>
    </w:p>
    <w:p w14:paraId="23DAAA13" w14:textId="77777777" w:rsidR="00373BC2" w:rsidRDefault="00373BC2" w:rsidP="00373BC2">
      <w:pPr>
        <w:keepNext/>
        <w:keepLines/>
        <w:widowControl w:val="0"/>
        <w:tabs>
          <w:tab w:val="left" w:pos="567"/>
          <w:tab w:val="left" w:pos="851"/>
          <w:tab w:val="left" w:pos="992"/>
          <w:tab w:val="left" w:pos="1134"/>
        </w:tabs>
        <w:spacing w:after="240" w:line="276" w:lineRule="auto"/>
        <w:jc w:val="center"/>
        <w:outlineLvl w:val="1"/>
        <w:rPr>
          <w:rFonts w:eastAsia="Arial"/>
          <w:b/>
        </w:rPr>
      </w:pPr>
      <w:r>
        <w:rPr>
          <w:rFonts w:eastAsia="Arial"/>
          <w:b/>
          <w:bCs/>
        </w:rPr>
        <w:lastRenderedPageBreak/>
        <w:t>22.1.</w:t>
      </w:r>
      <w:r>
        <w:rPr>
          <w:rFonts w:eastAsia="Arial"/>
          <w:b/>
          <w:bCs/>
        </w:rPr>
        <w:tab/>
      </w:r>
      <w:r>
        <w:rPr>
          <w:rFonts w:eastAsia="Arial"/>
          <w:b/>
        </w:rPr>
        <w:t>Pretenzijos dėl Sutarties pažeidimų</w:t>
      </w:r>
    </w:p>
    <w:p w14:paraId="16BB62E9" w14:textId="77777777" w:rsidR="00373BC2" w:rsidRDefault="00373BC2" w:rsidP="00373BC2">
      <w:pPr>
        <w:tabs>
          <w:tab w:val="left" w:pos="567"/>
        </w:tabs>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DCE4D7A" w14:textId="77777777" w:rsidR="00373BC2" w:rsidRPr="008B54D1" w:rsidRDefault="00373BC2" w:rsidP="00373BC2">
      <w:pPr>
        <w:tabs>
          <w:tab w:val="left" w:pos="567"/>
        </w:tabs>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5E7F0A13" w14:textId="77777777" w:rsidR="00373BC2" w:rsidRDefault="00373BC2" w:rsidP="00373BC2">
      <w:pPr>
        <w:keepNext/>
        <w:keepLines/>
        <w:widowControl w:val="0"/>
        <w:tabs>
          <w:tab w:val="left" w:pos="567"/>
          <w:tab w:val="left" w:pos="851"/>
          <w:tab w:val="left" w:pos="992"/>
          <w:tab w:val="left" w:pos="1134"/>
        </w:tabs>
        <w:spacing w:before="240" w:after="240"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4AB2630D" w14:textId="77777777" w:rsidR="00373BC2" w:rsidRDefault="00373BC2" w:rsidP="00373BC2">
      <w:pPr>
        <w:tabs>
          <w:tab w:val="left" w:pos="567"/>
        </w:tabs>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388ED5FF" w14:textId="77777777" w:rsidR="00373BC2" w:rsidRDefault="00373BC2" w:rsidP="00373BC2">
      <w:pPr>
        <w:tabs>
          <w:tab w:val="left" w:pos="567"/>
        </w:tabs>
        <w:jc w:val="both"/>
        <w:textAlignment w:val="baseline"/>
      </w:pPr>
      <w:r>
        <w:t>22.2.2. Pirkėjas turi teisę vienašališkai nutraukti Sutartį ar jos dalį raštu įspėjęs Tiekėją prieš ne trumpesnį nei 10 (dešimties) dienų terminą, jeigu:</w:t>
      </w:r>
    </w:p>
    <w:p w14:paraId="5AB45D2B" w14:textId="77777777" w:rsidR="00373BC2" w:rsidRDefault="00373BC2" w:rsidP="00373BC2">
      <w:pPr>
        <w:tabs>
          <w:tab w:val="left" w:pos="567"/>
        </w:tabs>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54672A0A" w14:textId="77777777" w:rsidR="00373BC2" w:rsidRDefault="00373BC2" w:rsidP="00373BC2">
      <w:pPr>
        <w:tabs>
          <w:tab w:val="left" w:pos="567"/>
        </w:tabs>
        <w:jc w:val="both"/>
      </w:pPr>
      <w:r>
        <w:t>22.2.2.2. Tiekėjo padėtis pasikeičia ir jis atitinka pirkimo dokumentuose nustatytą pašalinimo pagrindą;</w:t>
      </w:r>
    </w:p>
    <w:p w14:paraId="14C49F4C" w14:textId="77777777" w:rsidR="00373BC2" w:rsidRDefault="00373BC2" w:rsidP="00373BC2">
      <w:pPr>
        <w:tabs>
          <w:tab w:val="left" w:pos="567"/>
        </w:tabs>
        <w:jc w:val="both"/>
        <w:textAlignment w:val="baseline"/>
      </w:pPr>
      <w:r>
        <w:t>22.2.2.3. pasikeičia teisės aktai, susiję su Sutarties objektu, Sutarties vykdymu, ar su Pirkėjo vykdoma veikla, kuriai buvo sudaryta Sutartis, ir dėl tokių pakeitimų Pirkėjas nusprendžia nutraukti Sutartį;</w:t>
      </w:r>
    </w:p>
    <w:p w14:paraId="561FDC08" w14:textId="77777777" w:rsidR="00373BC2" w:rsidRDefault="00373BC2" w:rsidP="00373BC2">
      <w:pPr>
        <w:tabs>
          <w:tab w:val="left" w:pos="567"/>
        </w:tabs>
        <w:jc w:val="both"/>
        <w:textAlignment w:val="baseline"/>
      </w:pPr>
      <w:r>
        <w:t>22.2.2.4. Pirkėjas nusprendžia nebevykdyti veiklos, kurios vykdymui Sutartimi įsigyjamos Paslaugos ir Sutarties poreikis išnyksta;</w:t>
      </w:r>
    </w:p>
    <w:p w14:paraId="1F490C4E" w14:textId="77777777" w:rsidR="00373BC2" w:rsidRDefault="00373BC2" w:rsidP="00373BC2">
      <w:pPr>
        <w:tabs>
          <w:tab w:val="left" w:pos="567"/>
        </w:tabs>
        <w:jc w:val="both"/>
        <w:textAlignment w:val="baseline"/>
      </w:pPr>
      <w:r>
        <w:t>22.2.2.5. Pirkėjo valdymo organas priima sprendimą, dėl kurio Sutarties poreikis išnyksta;</w:t>
      </w:r>
    </w:p>
    <w:p w14:paraId="5069C74E" w14:textId="77777777" w:rsidR="00373BC2" w:rsidRDefault="00373BC2" w:rsidP="00373BC2">
      <w:pPr>
        <w:tabs>
          <w:tab w:val="left" w:pos="567"/>
        </w:tabs>
        <w:jc w:val="both"/>
        <w:textAlignment w:val="baseline"/>
      </w:pPr>
      <w:r>
        <w:t>22.2.2.6. pasikeičia (pablogėja) Pirkėjo finansinė padėtis ar Pirkėjas negauna arba netenka finansavimo ir dėl šios priežasties nusprendžia nutraukti Sutartį;</w:t>
      </w:r>
    </w:p>
    <w:p w14:paraId="050FD34E" w14:textId="77777777" w:rsidR="00373BC2" w:rsidRDefault="00373BC2" w:rsidP="00373BC2">
      <w:pPr>
        <w:tabs>
          <w:tab w:val="left" w:pos="567"/>
        </w:tabs>
        <w:jc w:val="both"/>
        <w:textAlignment w:val="baseline"/>
      </w:pPr>
      <w:r>
        <w:t>22.2.2.7. keičiasi Pirkėjo organizacinė struktūra – juridinis statusas, pobūdis ar valdymo struktūra ir tai gali turėti įtakos tinkamam Sutarties įvykdymui arba Sutarties poreikiui;</w:t>
      </w:r>
    </w:p>
    <w:p w14:paraId="4B2A1441" w14:textId="77777777" w:rsidR="00373BC2" w:rsidRDefault="00373BC2" w:rsidP="00373BC2">
      <w:pPr>
        <w:tabs>
          <w:tab w:val="left" w:pos="567"/>
        </w:tabs>
        <w:jc w:val="both"/>
        <w:textAlignment w:val="baseline"/>
      </w:pPr>
      <w:r>
        <w:t xml:space="preserve">22.2.2.8. nebelieka perkamų </w:t>
      </w:r>
      <w:r>
        <w:rPr>
          <w:rFonts w:eastAsia="Arial"/>
        </w:rPr>
        <w:t>Paslaugų</w:t>
      </w:r>
      <w:r>
        <w:t xml:space="preserve"> poreikio;</w:t>
      </w:r>
    </w:p>
    <w:p w14:paraId="2857CEF1" w14:textId="77777777" w:rsidR="00373BC2" w:rsidRDefault="00373BC2" w:rsidP="00373BC2">
      <w:pPr>
        <w:tabs>
          <w:tab w:val="left" w:pos="567"/>
        </w:tabs>
        <w:jc w:val="both"/>
        <w:textAlignment w:val="baseline"/>
      </w:pPr>
      <w:r>
        <w:t>22.2.2.9. Pirkėjas iš pirkimų priežiūrą atliekančių institucijų gauna nurodymą ar rekomendaciją nutraukti Sutartį;</w:t>
      </w:r>
    </w:p>
    <w:p w14:paraId="4BAAB869" w14:textId="77777777" w:rsidR="00373BC2" w:rsidRDefault="00373BC2" w:rsidP="00373BC2">
      <w:pPr>
        <w:tabs>
          <w:tab w:val="left" w:pos="567"/>
        </w:tabs>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6F716B35" w14:textId="77777777" w:rsidR="00373BC2" w:rsidRDefault="00373BC2" w:rsidP="00373BC2">
      <w:pPr>
        <w:tabs>
          <w:tab w:val="left" w:pos="567"/>
        </w:tabs>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6D2AD300" w14:textId="77777777" w:rsidR="00373BC2" w:rsidRDefault="00373BC2" w:rsidP="00373BC2">
      <w:pPr>
        <w:tabs>
          <w:tab w:val="left" w:pos="567"/>
        </w:tabs>
        <w:jc w:val="both"/>
        <w:textAlignment w:val="baseline"/>
      </w:pPr>
      <w:r>
        <w:t>22.2.2.12. Tiekėjas pažeidžia Sutartį arba įstatymus bei kitus teisės aktus ir per Pirkėjo rašytinėje pretenzijoje nurodytą terminą neištaiso pažeidimo;</w:t>
      </w:r>
    </w:p>
    <w:p w14:paraId="1EEDA5DB" w14:textId="77777777" w:rsidR="00373BC2" w:rsidRDefault="00373BC2" w:rsidP="00373BC2">
      <w:pPr>
        <w:tabs>
          <w:tab w:val="left" w:pos="567"/>
        </w:tabs>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1E0089F8" w14:textId="77777777" w:rsidR="00373BC2" w:rsidRDefault="00373BC2" w:rsidP="00373BC2">
      <w:pPr>
        <w:tabs>
          <w:tab w:val="left" w:pos="567"/>
        </w:tabs>
        <w:jc w:val="both"/>
        <w:textAlignment w:val="baseline"/>
        <w:rPr>
          <w:iCs/>
        </w:rPr>
      </w:pPr>
      <w:r>
        <w:rPr>
          <w:iCs/>
        </w:rPr>
        <w:t>22.2.2.14. paaiškėja VPĮ 37 straipsnio 8 dalyje ir (ar) 47 straipsnio 8 dalyje nurodytos aplinkybės.</w:t>
      </w:r>
    </w:p>
    <w:p w14:paraId="15B9A68B" w14:textId="77777777" w:rsidR="00373BC2" w:rsidRDefault="00373BC2" w:rsidP="00373BC2">
      <w:pPr>
        <w:tabs>
          <w:tab w:val="left" w:pos="567"/>
        </w:tabs>
        <w:jc w:val="both"/>
        <w:textAlignment w:val="baseline"/>
      </w:pPr>
      <w:r>
        <w:lastRenderedPageBreak/>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0E36E5DC" w14:textId="77777777" w:rsidR="00373BC2" w:rsidRDefault="00373BC2" w:rsidP="00373BC2">
      <w:pPr>
        <w:tabs>
          <w:tab w:val="left" w:pos="567"/>
        </w:tabs>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6B1CE7B6" w14:textId="77777777" w:rsidR="00373BC2" w:rsidRDefault="00373BC2" w:rsidP="00373BC2">
      <w:pPr>
        <w:tabs>
          <w:tab w:val="left" w:pos="567"/>
        </w:tabs>
        <w:jc w:val="both"/>
        <w:textAlignment w:val="baseline"/>
      </w:pPr>
      <w: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4EF21333" w14:textId="77777777" w:rsidR="00373BC2" w:rsidRDefault="00373BC2" w:rsidP="00373BC2">
      <w:pPr>
        <w:tabs>
          <w:tab w:val="left" w:pos="567"/>
        </w:tabs>
        <w:jc w:val="both"/>
        <w:textAlignment w:val="baseline"/>
      </w:pPr>
      <w:r>
        <w:t>22.2.6. Pirkėjas turi teisę vienašališkai nutraukti Sutartį ir kitais Specialiosiose sąlygose (jei taikoma) ir įstatymuose bei kituose teisės aktuose įtvirtintais atvejais.</w:t>
      </w:r>
    </w:p>
    <w:p w14:paraId="37D75C87" w14:textId="77777777" w:rsidR="00373BC2" w:rsidRDefault="00373BC2" w:rsidP="00373BC2">
      <w:pPr>
        <w:tabs>
          <w:tab w:val="left" w:pos="567"/>
        </w:tabs>
        <w:jc w:val="both"/>
        <w:textAlignment w:val="baseline"/>
      </w:pPr>
      <w:r>
        <w:t>22.2.7. Sutartis laikoma nutraukta kitą dieną po to, kai pasibaigia įspėjimo apie Sutarties nutraukimą terminas.</w:t>
      </w:r>
    </w:p>
    <w:p w14:paraId="5C056814" w14:textId="77777777" w:rsidR="00373BC2" w:rsidRPr="008B54D1" w:rsidRDefault="00373BC2" w:rsidP="00373BC2">
      <w:pPr>
        <w:tabs>
          <w:tab w:val="left" w:pos="567"/>
        </w:tabs>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5676BA94" w14:textId="77777777" w:rsidR="00373BC2" w:rsidRDefault="00373BC2" w:rsidP="00373BC2">
      <w:pPr>
        <w:widowControl w:val="0"/>
        <w:tabs>
          <w:tab w:val="left" w:pos="567"/>
          <w:tab w:val="left" w:pos="851"/>
          <w:tab w:val="left" w:pos="992"/>
          <w:tab w:val="left" w:pos="1134"/>
        </w:tabs>
        <w:spacing w:before="240" w:after="240" w:line="276" w:lineRule="auto"/>
        <w:jc w:val="center"/>
        <w:rPr>
          <w:rFonts w:eastAsia="Arial"/>
          <w:b/>
          <w:bCs/>
        </w:rPr>
      </w:pPr>
      <w:r>
        <w:rPr>
          <w:rFonts w:eastAsia="Arial"/>
          <w:b/>
          <w:bCs/>
        </w:rPr>
        <w:t>22.3.</w:t>
      </w:r>
      <w:r>
        <w:rPr>
          <w:rFonts w:eastAsia="Arial"/>
          <w:b/>
          <w:bCs/>
        </w:rPr>
        <w:tab/>
        <w:t>Sutarties nutraukimas Tiekėjo iniciatyva</w:t>
      </w:r>
    </w:p>
    <w:p w14:paraId="23E0AE83" w14:textId="77777777" w:rsidR="00373BC2" w:rsidRDefault="00373BC2" w:rsidP="00373BC2">
      <w:pPr>
        <w:tabs>
          <w:tab w:val="left" w:pos="567"/>
        </w:tabs>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7D939CE5" w14:textId="77777777" w:rsidR="00373BC2" w:rsidRDefault="00373BC2" w:rsidP="00373BC2">
      <w:pPr>
        <w:tabs>
          <w:tab w:val="left" w:pos="567"/>
        </w:tabs>
        <w:jc w:val="both"/>
        <w:textAlignment w:val="baseline"/>
      </w:pPr>
      <w:r>
        <w:t>22.3.2. Tiekėjas turi teisę vienašališkai nutraukti Sutartį, įspėjęs Pirkėją raštu prieš ne trumpesnį nei 10 (dešimties) dienų terminą, jeigu:</w:t>
      </w:r>
    </w:p>
    <w:p w14:paraId="22F6FE12" w14:textId="77777777" w:rsidR="00373BC2" w:rsidRDefault="00373BC2" w:rsidP="00373BC2">
      <w:pPr>
        <w:tabs>
          <w:tab w:val="left" w:pos="567"/>
        </w:tabs>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787DBC32" w14:textId="77777777" w:rsidR="00373BC2" w:rsidRDefault="00373BC2" w:rsidP="00373BC2">
      <w:pPr>
        <w:tabs>
          <w:tab w:val="left" w:pos="567"/>
        </w:tabs>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0AA9CB32" w14:textId="77777777" w:rsidR="00373BC2" w:rsidRDefault="00373BC2" w:rsidP="00373BC2">
      <w:pPr>
        <w:tabs>
          <w:tab w:val="left" w:pos="567"/>
        </w:tabs>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2EE4E88D" w14:textId="77777777" w:rsidR="00373BC2" w:rsidRDefault="00373BC2" w:rsidP="00373BC2">
      <w:pPr>
        <w:tabs>
          <w:tab w:val="left" w:pos="567"/>
        </w:tabs>
        <w:jc w:val="both"/>
        <w:textAlignment w:val="baseline"/>
      </w:pPr>
      <w:r>
        <w:t>22.3.4. Tiekėjas turi teisę vienašališkai nutraukti Sutartį ir kitais įstatymuose bei kituose teisės aktuose įtvirtintais atvejais.</w:t>
      </w:r>
    </w:p>
    <w:p w14:paraId="1EBA2338" w14:textId="77777777" w:rsidR="00373BC2" w:rsidRDefault="00373BC2" w:rsidP="00373BC2">
      <w:pPr>
        <w:tabs>
          <w:tab w:val="left" w:pos="567"/>
        </w:tabs>
        <w:jc w:val="both"/>
        <w:textAlignment w:val="baseline"/>
      </w:pPr>
      <w:r>
        <w:lastRenderedPageBreak/>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65E5E572" w14:textId="77777777" w:rsidR="00373BC2" w:rsidRDefault="00373BC2" w:rsidP="00373BC2">
      <w:pPr>
        <w:tabs>
          <w:tab w:val="left" w:pos="567"/>
        </w:tabs>
        <w:jc w:val="both"/>
        <w:textAlignment w:val="baseline"/>
      </w:pPr>
      <w:r>
        <w:t>22.3.6. Sutartis laikoma nutraukta kitą dieną po to, kai pasibaigia įspėjimo apie Sutarties nutraukimą terminas.</w:t>
      </w:r>
    </w:p>
    <w:p w14:paraId="3FA038E8" w14:textId="77777777" w:rsidR="00373BC2" w:rsidRPr="004B141A" w:rsidRDefault="00373BC2" w:rsidP="00373BC2">
      <w:pPr>
        <w:tabs>
          <w:tab w:val="left" w:pos="567"/>
        </w:tabs>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00B3E4BE" w14:textId="77777777" w:rsidR="00373BC2" w:rsidRDefault="00373BC2" w:rsidP="00373BC2">
      <w:pPr>
        <w:keepNext/>
        <w:keepLines/>
        <w:widowControl w:val="0"/>
        <w:tabs>
          <w:tab w:val="left" w:pos="567"/>
          <w:tab w:val="left" w:pos="851"/>
          <w:tab w:val="left" w:pos="992"/>
          <w:tab w:val="left" w:pos="1134"/>
        </w:tabs>
        <w:spacing w:before="240" w:after="240"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105AF2F1" w14:textId="77777777" w:rsidR="00373BC2" w:rsidRDefault="00373BC2" w:rsidP="00373BC2">
      <w:pPr>
        <w:tabs>
          <w:tab w:val="left" w:pos="567"/>
        </w:tabs>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0C26B796" w14:textId="77777777" w:rsidR="00373BC2" w:rsidRDefault="00373BC2" w:rsidP="00373BC2">
      <w:pPr>
        <w:tabs>
          <w:tab w:val="left" w:pos="567"/>
        </w:tabs>
        <w:jc w:val="both"/>
        <w:textAlignment w:val="baseline"/>
      </w:pPr>
      <w:r>
        <w:t>22.4.2. Nutraukus Sutartį, Šalys privalo:</w:t>
      </w:r>
    </w:p>
    <w:p w14:paraId="445D9EAA" w14:textId="77777777" w:rsidR="00373BC2" w:rsidRDefault="00373BC2" w:rsidP="00373BC2">
      <w:pPr>
        <w:tabs>
          <w:tab w:val="left" w:pos="567"/>
        </w:tabs>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569CC58C" w14:textId="77777777" w:rsidR="00373BC2" w:rsidRDefault="00373BC2" w:rsidP="00373BC2">
      <w:pPr>
        <w:tabs>
          <w:tab w:val="left" w:pos="567"/>
        </w:tabs>
        <w:jc w:val="both"/>
        <w:textAlignment w:val="baseline"/>
      </w:pPr>
      <w:r>
        <w:t xml:space="preserve">22.4.2.2. atsiskaityti už iki Sutarties nutraukimo suteiktas </w:t>
      </w:r>
      <w:r>
        <w:rPr>
          <w:rFonts w:eastAsia="Arial"/>
        </w:rPr>
        <w:t>Paslaugas</w:t>
      </w:r>
      <w:r>
        <w:t>, atitinkančias Sutarties reikalavimus;</w:t>
      </w:r>
    </w:p>
    <w:p w14:paraId="57536FAA" w14:textId="77777777" w:rsidR="00373BC2" w:rsidRPr="004B141A" w:rsidRDefault="00373BC2" w:rsidP="00373BC2">
      <w:pPr>
        <w:tabs>
          <w:tab w:val="left" w:pos="567"/>
        </w:tabs>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36EFA480" w14:textId="77777777" w:rsidR="00373BC2" w:rsidRPr="004B141A" w:rsidRDefault="00373BC2" w:rsidP="00373BC2">
      <w:pPr>
        <w:keepNext/>
        <w:keepLines/>
        <w:widowControl w:val="0"/>
        <w:tabs>
          <w:tab w:val="left" w:pos="426"/>
          <w:tab w:val="left" w:pos="567"/>
          <w:tab w:val="left" w:pos="851"/>
          <w:tab w:val="left" w:pos="992"/>
          <w:tab w:val="left" w:pos="1134"/>
        </w:tabs>
        <w:spacing w:before="240" w:after="240" w:line="276" w:lineRule="auto"/>
        <w:jc w:val="center"/>
        <w:rPr>
          <w:rFonts w:eastAsia="Arial"/>
          <w:b/>
          <w:bCs/>
          <w:caps/>
        </w:rPr>
      </w:pPr>
      <w:r>
        <w:rPr>
          <w:rFonts w:eastAsia="Arial"/>
          <w:b/>
          <w:bCs/>
          <w:caps/>
        </w:rPr>
        <w:t>23.</w:t>
      </w:r>
      <w:r>
        <w:tab/>
      </w:r>
      <w:r>
        <w:rPr>
          <w:rFonts w:eastAsia="Arial"/>
          <w:b/>
          <w:bCs/>
          <w:caps/>
        </w:rPr>
        <w:t>PREKIŲ MODELIO AR GAMINTOJO KEITIMAS</w:t>
      </w:r>
    </w:p>
    <w:p w14:paraId="228690E1" w14:textId="77777777" w:rsidR="00373BC2" w:rsidRDefault="00373BC2" w:rsidP="00373BC2">
      <w:pPr>
        <w:jc w:val="both"/>
      </w:pPr>
      <w:r>
        <w:rPr>
          <w:rFonts w:eastAsia="Arial"/>
          <w:caps/>
        </w:rPr>
        <w:t xml:space="preserve">23.1. </w:t>
      </w:r>
      <w:r>
        <w:t>Tais atvejais, kai kartu su Paslaugomis yra perkamos prekės, Tiekėjas turi teisę keisti prekių modelį ir (ar) gamintoją, jei yra visos toliau nurodytos sąlygos:</w:t>
      </w:r>
    </w:p>
    <w:p w14:paraId="1F70BB11" w14:textId="77777777" w:rsidR="00373BC2" w:rsidRDefault="00373BC2" w:rsidP="00373BC2">
      <w:pPr>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42C53EE9" w14:textId="77777777" w:rsidR="00373BC2" w:rsidRDefault="00373BC2" w:rsidP="00373BC2">
      <w:pPr>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240B5247" w14:textId="77777777" w:rsidR="00373BC2" w:rsidRDefault="00373BC2" w:rsidP="00373BC2">
      <w:pPr>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61603B44" w14:textId="77777777" w:rsidR="00373BC2" w:rsidRDefault="00373BC2" w:rsidP="00373BC2">
      <w:pPr>
        <w:jc w:val="both"/>
      </w:pPr>
      <w:r>
        <w:t>23.1.4. Šalys sudarė rašytinį Susitarimą prie Sutarties dėl prekių keitimo.</w:t>
      </w:r>
    </w:p>
    <w:p w14:paraId="43CE98DD" w14:textId="77777777" w:rsidR="00373BC2" w:rsidRDefault="00373BC2" w:rsidP="00373BC2">
      <w:pPr>
        <w:jc w:val="both"/>
      </w:pPr>
      <w:r>
        <w:t>23.2. Šiame Bendrųjų sąlygų skyriuje nurodytu atveju prekės turi būti pristatytos už ne didesnę nei pasiūlyme nurodytą kainą.</w:t>
      </w:r>
    </w:p>
    <w:p w14:paraId="67CB251C" w14:textId="77777777" w:rsidR="00373BC2" w:rsidRDefault="00373BC2" w:rsidP="00373BC2">
      <w:pPr>
        <w:tabs>
          <w:tab w:val="left" w:pos="426"/>
          <w:tab w:val="left" w:pos="709"/>
          <w:tab w:val="left" w:pos="992"/>
          <w:tab w:val="left" w:pos="1276"/>
          <w:tab w:val="left" w:pos="1701"/>
          <w:tab w:val="left" w:pos="1985"/>
          <w:tab w:val="left" w:pos="2835"/>
        </w:tabs>
        <w:spacing w:after="240"/>
        <w:jc w:val="center"/>
        <w:rPr>
          <w:rFonts w:eastAsia="Arial"/>
          <w:b/>
          <w:caps/>
        </w:rPr>
      </w:pPr>
      <w:r>
        <w:rPr>
          <w:rFonts w:eastAsia="Arial"/>
          <w:b/>
          <w:bCs/>
          <w:caps/>
        </w:rPr>
        <w:t>24.</w:t>
      </w:r>
      <w:r>
        <w:rPr>
          <w:rFonts w:eastAsia="Arial"/>
          <w:b/>
          <w:bCs/>
          <w:caps/>
        </w:rPr>
        <w:tab/>
      </w:r>
      <w:r>
        <w:rPr>
          <w:rFonts w:eastAsia="Arial"/>
          <w:b/>
          <w:caps/>
        </w:rPr>
        <w:t>Bendravimo tvarka ir kalba</w:t>
      </w:r>
    </w:p>
    <w:p w14:paraId="775B804E" w14:textId="77777777" w:rsidR="00373BC2" w:rsidRPr="00C67126" w:rsidRDefault="00373BC2" w:rsidP="00373BC2">
      <w:pPr>
        <w:tabs>
          <w:tab w:val="left" w:pos="426"/>
          <w:tab w:val="left" w:pos="709"/>
          <w:tab w:val="left" w:pos="992"/>
          <w:tab w:val="left" w:pos="1276"/>
          <w:tab w:val="left" w:pos="1701"/>
          <w:tab w:val="left" w:pos="1985"/>
          <w:tab w:val="left" w:pos="2835"/>
        </w:tabs>
        <w:spacing w:after="240"/>
        <w:jc w:val="center"/>
        <w:rPr>
          <w:rFonts w:eastAsia="Arial"/>
          <w:b/>
          <w:caps/>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0C562813" w14:textId="77777777" w:rsidR="00373BC2" w:rsidRDefault="00373BC2" w:rsidP="00373BC2">
      <w:pPr>
        <w:widowControl w:val="0"/>
        <w:tabs>
          <w:tab w:val="left" w:pos="567"/>
          <w:tab w:val="left" w:pos="851"/>
          <w:tab w:val="left" w:pos="992"/>
          <w:tab w:val="left" w:pos="1134"/>
        </w:tabs>
        <w:jc w:val="both"/>
        <w:rPr>
          <w:rFonts w:eastAsia="Arial"/>
        </w:rPr>
      </w:pPr>
      <w:r>
        <w:rPr>
          <w:rFonts w:eastAsia="Arial"/>
        </w:rPr>
        <w:lastRenderedPageBreak/>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604C1E91" w14:textId="77777777" w:rsidR="00373BC2" w:rsidRDefault="00373BC2" w:rsidP="00373BC2">
      <w:pPr>
        <w:widowControl w:val="0"/>
        <w:tabs>
          <w:tab w:val="left" w:pos="0"/>
          <w:tab w:val="left" w:pos="851"/>
          <w:tab w:val="left" w:pos="992"/>
          <w:tab w:val="left" w:pos="1134"/>
        </w:tabs>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633D8D52" w14:textId="77777777" w:rsidR="00373BC2" w:rsidRDefault="00373BC2" w:rsidP="00373BC2">
      <w:pPr>
        <w:widowControl w:val="0"/>
        <w:tabs>
          <w:tab w:val="left" w:pos="0"/>
          <w:tab w:val="left" w:pos="851"/>
          <w:tab w:val="left" w:pos="992"/>
          <w:tab w:val="left" w:pos="1134"/>
        </w:tabs>
        <w:jc w:val="both"/>
        <w:rPr>
          <w:rFonts w:eastAsia="Arial"/>
        </w:rPr>
      </w:pPr>
      <w:r>
        <w:rPr>
          <w:rFonts w:eastAsia="Arial"/>
        </w:rPr>
        <w:t>24.4. Jeigu pranešimas siunčiamas el. paštu, laikoma, kad Šalis jį gavo kitą darbo dieną.</w:t>
      </w:r>
    </w:p>
    <w:p w14:paraId="4B636B2A" w14:textId="77777777" w:rsidR="00373BC2" w:rsidRPr="00C67126" w:rsidRDefault="00373BC2" w:rsidP="00373BC2">
      <w:pPr>
        <w:widowControl w:val="0"/>
        <w:tabs>
          <w:tab w:val="left" w:pos="0"/>
          <w:tab w:val="left" w:pos="851"/>
          <w:tab w:val="left" w:pos="992"/>
          <w:tab w:val="left" w:pos="1134"/>
        </w:tabs>
        <w:jc w:val="both"/>
        <w:rPr>
          <w:rFonts w:eastAsia="Arial"/>
        </w:rPr>
      </w:pPr>
      <w:r>
        <w:rPr>
          <w:rFonts w:eastAsia="Arial"/>
        </w:rPr>
        <w:t>24.5. Jeigu pranešimas siunčiamas keliais skirtingais būdais, laikoma, kad gavėjas jį gavo tada, kai jis gavo pirmesnįjį pranešimą.</w:t>
      </w:r>
    </w:p>
    <w:p w14:paraId="40130512" w14:textId="77777777" w:rsidR="00373BC2" w:rsidRDefault="00373BC2" w:rsidP="00373BC2">
      <w:pPr>
        <w:keepNext/>
        <w:keepLines/>
        <w:widowControl w:val="0"/>
        <w:tabs>
          <w:tab w:val="left" w:pos="426"/>
          <w:tab w:val="left" w:pos="567"/>
          <w:tab w:val="left" w:pos="851"/>
          <w:tab w:val="left" w:pos="992"/>
          <w:tab w:val="left" w:pos="1134"/>
        </w:tabs>
        <w:spacing w:before="240" w:after="240" w:line="276" w:lineRule="auto"/>
        <w:ind w:left="357" w:hanging="357"/>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34B66313" w14:textId="77777777" w:rsidR="00373BC2" w:rsidRDefault="00373BC2" w:rsidP="00373BC2">
      <w:pPr>
        <w:widowControl w:val="0"/>
        <w:tabs>
          <w:tab w:val="left" w:pos="0"/>
          <w:tab w:val="left" w:pos="851"/>
          <w:tab w:val="left" w:pos="992"/>
          <w:tab w:val="left" w:pos="1134"/>
        </w:tabs>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54039A15" w14:textId="77777777" w:rsidR="00373BC2" w:rsidRDefault="00373BC2" w:rsidP="00373BC2">
      <w:pPr>
        <w:widowControl w:val="0"/>
        <w:tabs>
          <w:tab w:val="left" w:pos="142"/>
          <w:tab w:val="left" w:pos="851"/>
          <w:tab w:val="left" w:pos="992"/>
          <w:tab w:val="left" w:pos="1134"/>
        </w:tabs>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293AEABA" w14:textId="77777777" w:rsidR="00373BC2" w:rsidRDefault="00373BC2" w:rsidP="00373BC2">
      <w:pPr>
        <w:widowControl w:val="0"/>
        <w:tabs>
          <w:tab w:val="left" w:pos="426"/>
          <w:tab w:val="left" w:pos="567"/>
          <w:tab w:val="left" w:pos="709"/>
          <w:tab w:val="left" w:pos="851"/>
          <w:tab w:val="left" w:pos="992"/>
          <w:tab w:val="left" w:pos="1134"/>
        </w:tabs>
        <w:jc w:val="both"/>
        <w:rPr>
          <w:rFonts w:eastAsia="Arial"/>
        </w:rPr>
      </w:pPr>
      <w:r>
        <w:rPr>
          <w:rFonts w:eastAsia="Arial"/>
        </w:rPr>
        <w:t>25.3. Kilę ginčai nesudaro pagrindo Šalims atsisakyti vykdyti savo prievoles pagal Sutartį.</w:t>
      </w:r>
    </w:p>
    <w:p w14:paraId="544BA5E7" w14:textId="77777777" w:rsidR="00373BC2" w:rsidRDefault="00373BC2" w:rsidP="00373BC2">
      <w:pPr>
        <w:widowControl w:val="0"/>
        <w:tabs>
          <w:tab w:val="left" w:pos="426"/>
          <w:tab w:val="left" w:pos="567"/>
          <w:tab w:val="left" w:pos="709"/>
          <w:tab w:val="left" w:pos="851"/>
          <w:tab w:val="left" w:pos="992"/>
          <w:tab w:val="left" w:pos="1134"/>
        </w:tabs>
        <w:spacing w:line="276" w:lineRule="auto"/>
        <w:jc w:val="both"/>
        <w:rPr>
          <w:rFonts w:eastAsia="Arial"/>
        </w:rPr>
      </w:pPr>
    </w:p>
    <w:p w14:paraId="74ACE377" w14:textId="4D09DC2E" w:rsidR="00027B83" w:rsidRDefault="000B0897" w:rsidP="00373BC2">
      <w:pPr>
        <w:spacing w:line="276" w:lineRule="auto"/>
        <w:jc w:val="center"/>
      </w:pPr>
      <w:r>
        <w:rPr>
          <w:b/>
          <w:bCs/>
        </w:rPr>
        <w:t>______________</w:t>
      </w:r>
    </w:p>
    <w:sectPr w:rsidR="00027B83">
      <w:headerReference w:type="default" r:id="rId11"/>
      <w:footerReference w:type="default" r:id="rId12"/>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B4C806" w14:textId="77777777" w:rsidR="000A2348" w:rsidRDefault="000A2348">
      <w:pPr>
        <w:rPr>
          <w:sz w:val="20"/>
        </w:rPr>
      </w:pPr>
      <w:r>
        <w:rPr>
          <w:sz w:val="20"/>
        </w:rPr>
        <w:separator/>
      </w:r>
    </w:p>
  </w:endnote>
  <w:endnote w:type="continuationSeparator" w:id="0">
    <w:p w14:paraId="0A0611EF" w14:textId="77777777" w:rsidR="000A2348" w:rsidRDefault="000A2348">
      <w:pPr>
        <w:rPr>
          <w:sz w:val="20"/>
        </w:rPr>
      </w:pPr>
      <w:r>
        <w:rPr>
          <w:sz w:val="20"/>
        </w:rPr>
        <w:continuationSeparator/>
      </w:r>
    </w:p>
  </w:endnote>
  <w:endnote w:type="continuationNotice" w:id="1">
    <w:p w14:paraId="394CF560" w14:textId="77777777" w:rsidR="000A2348" w:rsidRDefault="000A234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BE3411" w14:textId="77777777" w:rsidR="000A2348" w:rsidRDefault="000A2348">
      <w:pPr>
        <w:rPr>
          <w:sz w:val="20"/>
        </w:rPr>
      </w:pPr>
      <w:r>
        <w:rPr>
          <w:sz w:val="20"/>
        </w:rPr>
        <w:separator/>
      </w:r>
    </w:p>
  </w:footnote>
  <w:footnote w:type="continuationSeparator" w:id="0">
    <w:p w14:paraId="24E3545F" w14:textId="77777777" w:rsidR="000A2348" w:rsidRDefault="000A2348">
      <w:pPr>
        <w:rPr>
          <w:sz w:val="20"/>
        </w:rPr>
      </w:pPr>
      <w:r>
        <w:rPr>
          <w:sz w:val="20"/>
        </w:rPr>
        <w:continuationSeparator/>
      </w:r>
    </w:p>
  </w:footnote>
  <w:footnote w:type="continuationNotice" w:id="1">
    <w:p w14:paraId="6AFC4252" w14:textId="77777777" w:rsidR="000A2348" w:rsidRDefault="000A234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6621D0"/>
    <w:multiLevelType w:val="multilevel"/>
    <w:tmpl w:val="6D108C7C"/>
    <w:lvl w:ilvl="0">
      <w:start w:val="1"/>
      <w:numFmt w:val="decimal"/>
      <w:lvlText w:val="%1."/>
      <w:lvlJc w:val="left"/>
      <w:pPr>
        <w:ind w:left="3480" w:hanging="360"/>
      </w:pPr>
      <w:rPr>
        <w:rFonts w:hint="default"/>
      </w:rPr>
    </w:lvl>
    <w:lvl w:ilvl="1">
      <w:start w:val="1"/>
      <w:numFmt w:val="decimal"/>
      <w:isLgl/>
      <w:lvlText w:val="%1.%2."/>
      <w:lvlJc w:val="left"/>
      <w:pPr>
        <w:ind w:left="1920" w:hanging="360"/>
      </w:pPr>
      <w:rPr>
        <w:rFonts w:hint="default"/>
        <w:color w:val="000000"/>
        <w:sz w:val="24"/>
        <w:szCs w:val="24"/>
      </w:rPr>
    </w:lvl>
    <w:lvl w:ilvl="2">
      <w:start w:val="1"/>
      <w:numFmt w:val="decimal"/>
      <w:isLgl/>
      <w:lvlText w:val="%1.%2.%3."/>
      <w:lvlJc w:val="left"/>
      <w:pPr>
        <w:ind w:left="9935" w:hanging="720"/>
      </w:pPr>
      <w:rPr>
        <w:rFonts w:hint="default"/>
        <w:color w:val="000000"/>
      </w:rPr>
    </w:lvl>
    <w:lvl w:ilvl="3">
      <w:start w:val="1"/>
      <w:numFmt w:val="decimal"/>
      <w:isLgl/>
      <w:lvlText w:val="%1.%2.%3.%4."/>
      <w:lvlJc w:val="left"/>
      <w:pPr>
        <w:ind w:left="3840" w:hanging="720"/>
      </w:pPr>
      <w:rPr>
        <w:rFonts w:hint="default"/>
        <w:color w:val="000000"/>
      </w:rPr>
    </w:lvl>
    <w:lvl w:ilvl="4">
      <w:start w:val="1"/>
      <w:numFmt w:val="decimal"/>
      <w:isLgl/>
      <w:lvlText w:val="%1.%2.%3.%4.%5."/>
      <w:lvlJc w:val="left"/>
      <w:pPr>
        <w:ind w:left="4200" w:hanging="1080"/>
      </w:pPr>
      <w:rPr>
        <w:rFonts w:hint="default"/>
        <w:color w:val="000000"/>
      </w:rPr>
    </w:lvl>
    <w:lvl w:ilvl="5">
      <w:start w:val="1"/>
      <w:numFmt w:val="decimal"/>
      <w:isLgl/>
      <w:lvlText w:val="%1.%2.%3.%4.%5.%6."/>
      <w:lvlJc w:val="left"/>
      <w:pPr>
        <w:ind w:left="4200" w:hanging="1080"/>
      </w:pPr>
      <w:rPr>
        <w:rFonts w:hint="default"/>
        <w:color w:val="000000"/>
      </w:rPr>
    </w:lvl>
    <w:lvl w:ilvl="6">
      <w:start w:val="1"/>
      <w:numFmt w:val="decimal"/>
      <w:isLgl/>
      <w:lvlText w:val="%1.%2.%3.%4.%5.%6.%7."/>
      <w:lvlJc w:val="left"/>
      <w:pPr>
        <w:ind w:left="4560" w:hanging="1440"/>
      </w:pPr>
      <w:rPr>
        <w:rFonts w:hint="default"/>
        <w:color w:val="000000"/>
      </w:rPr>
    </w:lvl>
    <w:lvl w:ilvl="7">
      <w:start w:val="1"/>
      <w:numFmt w:val="decimal"/>
      <w:isLgl/>
      <w:lvlText w:val="%1.%2.%3.%4.%5.%6.%7.%8."/>
      <w:lvlJc w:val="left"/>
      <w:pPr>
        <w:ind w:left="4560" w:hanging="1440"/>
      </w:pPr>
      <w:rPr>
        <w:rFonts w:hint="default"/>
        <w:color w:val="000000"/>
      </w:rPr>
    </w:lvl>
    <w:lvl w:ilvl="8">
      <w:start w:val="1"/>
      <w:numFmt w:val="decimal"/>
      <w:isLgl/>
      <w:lvlText w:val="%1.%2.%3.%4.%5.%6.%7.%8.%9."/>
      <w:lvlJc w:val="left"/>
      <w:pPr>
        <w:ind w:left="4920" w:hanging="1800"/>
      </w:pPr>
      <w:rPr>
        <w:rFonts w:hint="default"/>
        <w:color w:val="000000"/>
      </w:rPr>
    </w:lvl>
  </w:abstractNum>
  <w:abstractNum w:abstractNumId="1" w15:restartNumberingAfterBreak="0">
    <w:nsid w:val="48B91AC1"/>
    <w:multiLevelType w:val="multilevel"/>
    <w:tmpl w:val="760886F8"/>
    <w:lvl w:ilvl="0">
      <w:start w:val="1"/>
      <w:numFmt w:val="decimal"/>
      <w:lvlText w:val="%1."/>
      <w:lvlJc w:val="left"/>
      <w:pPr>
        <w:ind w:left="2204" w:hanging="360"/>
      </w:pPr>
      <w:rPr>
        <w:rFonts w:ascii="Times New Roman" w:eastAsia="Times New Roman" w:hAnsi="Times New Roman" w:cs="Times New Roman"/>
        <w:b/>
        <w:bCs w:val="0"/>
        <w:i w:val="0"/>
        <w:color w:val="auto"/>
        <w:sz w:val="24"/>
        <w:szCs w:val="24"/>
      </w:rPr>
    </w:lvl>
    <w:lvl w:ilvl="1">
      <w:start w:val="1"/>
      <w:numFmt w:val="decimal"/>
      <w:lvlText w:val="%1.%2."/>
      <w:lvlJc w:val="left"/>
      <w:pPr>
        <w:ind w:left="2134" w:hanging="432"/>
      </w:pPr>
      <w:rPr>
        <w:b w:val="0"/>
        <w:bCs/>
        <w:i w:val="0"/>
        <w:color w:val="auto"/>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2024895051">
    <w:abstractNumId w:val="0"/>
  </w:num>
  <w:num w:numId="2" w16cid:durableId="126820139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36BB"/>
    <w:rsid w:val="00027B83"/>
    <w:rsid w:val="0003212B"/>
    <w:rsid w:val="00032473"/>
    <w:rsid w:val="000355E1"/>
    <w:rsid w:val="00047AA7"/>
    <w:rsid w:val="00054F6D"/>
    <w:rsid w:val="0005584A"/>
    <w:rsid w:val="00096C65"/>
    <w:rsid w:val="000A2348"/>
    <w:rsid w:val="000A365D"/>
    <w:rsid w:val="000B0897"/>
    <w:rsid w:val="000B3E38"/>
    <w:rsid w:val="000D6BC7"/>
    <w:rsid w:val="000E0F0C"/>
    <w:rsid w:val="000E2E85"/>
    <w:rsid w:val="000F570F"/>
    <w:rsid w:val="001314F3"/>
    <w:rsid w:val="00134DA9"/>
    <w:rsid w:val="00140008"/>
    <w:rsid w:val="00140836"/>
    <w:rsid w:val="00140FD9"/>
    <w:rsid w:val="00145558"/>
    <w:rsid w:val="00172CD8"/>
    <w:rsid w:val="00191352"/>
    <w:rsid w:val="001936DE"/>
    <w:rsid w:val="00194E77"/>
    <w:rsid w:val="001B305E"/>
    <w:rsid w:val="001B7789"/>
    <w:rsid w:val="001B79D4"/>
    <w:rsid w:val="001E10AB"/>
    <w:rsid w:val="001E2F8D"/>
    <w:rsid w:val="0020000C"/>
    <w:rsid w:val="00201E19"/>
    <w:rsid w:val="0020272D"/>
    <w:rsid w:val="00205305"/>
    <w:rsid w:val="0021462A"/>
    <w:rsid w:val="002161A2"/>
    <w:rsid w:val="00231414"/>
    <w:rsid w:val="0023253C"/>
    <w:rsid w:val="00243C03"/>
    <w:rsid w:val="00254100"/>
    <w:rsid w:val="00272573"/>
    <w:rsid w:val="002862A9"/>
    <w:rsid w:val="002A0B04"/>
    <w:rsid w:val="002B0D03"/>
    <w:rsid w:val="002B78B4"/>
    <w:rsid w:val="002C6F60"/>
    <w:rsid w:val="003133CC"/>
    <w:rsid w:val="0031442D"/>
    <w:rsid w:val="00333E42"/>
    <w:rsid w:val="00360944"/>
    <w:rsid w:val="00373BC2"/>
    <w:rsid w:val="00392CF6"/>
    <w:rsid w:val="003A05F7"/>
    <w:rsid w:val="003A06A7"/>
    <w:rsid w:val="003A1C16"/>
    <w:rsid w:val="003D53CA"/>
    <w:rsid w:val="003D6B33"/>
    <w:rsid w:val="003E58F8"/>
    <w:rsid w:val="003F4C25"/>
    <w:rsid w:val="00415253"/>
    <w:rsid w:val="00433B6B"/>
    <w:rsid w:val="00443807"/>
    <w:rsid w:val="00443E74"/>
    <w:rsid w:val="00471067"/>
    <w:rsid w:val="00490CBB"/>
    <w:rsid w:val="004A1A2E"/>
    <w:rsid w:val="004E48A7"/>
    <w:rsid w:val="004F0EDA"/>
    <w:rsid w:val="004F1852"/>
    <w:rsid w:val="00521F4C"/>
    <w:rsid w:val="005302C3"/>
    <w:rsid w:val="00547C71"/>
    <w:rsid w:val="00561DD0"/>
    <w:rsid w:val="00566D61"/>
    <w:rsid w:val="00567BF8"/>
    <w:rsid w:val="005735FB"/>
    <w:rsid w:val="00577660"/>
    <w:rsid w:val="005E2BF1"/>
    <w:rsid w:val="005F1B26"/>
    <w:rsid w:val="00626CCC"/>
    <w:rsid w:val="00627665"/>
    <w:rsid w:val="00660A3E"/>
    <w:rsid w:val="00666569"/>
    <w:rsid w:val="006744C7"/>
    <w:rsid w:val="0068645B"/>
    <w:rsid w:val="006A6A81"/>
    <w:rsid w:val="006C423E"/>
    <w:rsid w:val="006E2F41"/>
    <w:rsid w:val="006E60B8"/>
    <w:rsid w:val="0070307C"/>
    <w:rsid w:val="00711A35"/>
    <w:rsid w:val="0072572B"/>
    <w:rsid w:val="007272AA"/>
    <w:rsid w:val="007632C0"/>
    <w:rsid w:val="00785FDC"/>
    <w:rsid w:val="007966B8"/>
    <w:rsid w:val="007B2AC7"/>
    <w:rsid w:val="007C49FF"/>
    <w:rsid w:val="007D0850"/>
    <w:rsid w:val="00802239"/>
    <w:rsid w:val="00837F0E"/>
    <w:rsid w:val="00841914"/>
    <w:rsid w:val="008479F2"/>
    <w:rsid w:val="00861668"/>
    <w:rsid w:val="008A15AA"/>
    <w:rsid w:val="008B31EF"/>
    <w:rsid w:val="008B3784"/>
    <w:rsid w:val="008C46F4"/>
    <w:rsid w:val="008F0B46"/>
    <w:rsid w:val="00914604"/>
    <w:rsid w:val="009578E6"/>
    <w:rsid w:val="00964544"/>
    <w:rsid w:val="009728BC"/>
    <w:rsid w:val="009D2548"/>
    <w:rsid w:val="009D3468"/>
    <w:rsid w:val="009E0152"/>
    <w:rsid w:val="009F3B59"/>
    <w:rsid w:val="00A028B5"/>
    <w:rsid w:val="00A120B5"/>
    <w:rsid w:val="00A21F93"/>
    <w:rsid w:val="00A25F0B"/>
    <w:rsid w:val="00A440E5"/>
    <w:rsid w:val="00A502F8"/>
    <w:rsid w:val="00A52F2E"/>
    <w:rsid w:val="00A72765"/>
    <w:rsid w:val="00A82B76"/>
    <w:rsid w:val="00A958E9"/>
    <w:rsid w:val="00A96917"/>
    <w:rsid w:val="00AB2781"/>
    <w:rsid w:val="00AB364F"/>
    <w:rsid w:val="00AC0115"/>
    <w:rsid w:val="00AF538F"/>
    <w:rsid w:val="00B234A9"/>
    <w:rsid w:val="00B3616C"/>
    <w:rsid w:val="00B45D8B"/>
    <w:rsid w:val="00B50A7D"/>
    <w:rsid w:val="00B53036"/>
    <w:rsid w:val="00BA4BA1"/>
    <w:rsid w:val="00BB7726"/>
    <w:rsid w:val="00BE5340"/>
    <w:rsid w:val="00BF1FD0"/>
    <w:rsid w:val="00C01F36"/>
    <w:rsid w:val="00C03FA9"/>
    <w:rsid w:val="00C06049"/>
    <w:rsid w:val="00C1151D"/>
    <w:rsid w:val="00C2550D"/>
    <w:rsid w:val="00C44BB4"/>
    <w:rsid w:val="00C47C2C"/>
    <w:rsid w:val="00C658AF"/>
    <w:rsid w:val="00C77BA4"/>
    <w:rsid w:val="00C81275"/>
    <w:rsid w:val="00C822E6"/>
    <w:rsid w:val="00C858E5"/>
    <w:rsid w:val="00C9138C"/>
    <w:rsid w:val="00CB2458"/>
    <w:rsid w:val="00CB3107"/>
    <w:rsid w:val="00CB51B1"/>
    <w:rsid w:val="00CD7A60"/>
    <w:rsid w:val="00CE31E0"/>
    <w:rsid w:val="00CE3A70"/>
    <w:rsid w:val="00D3033C"/>
    <w:rsid w:val="00D65B2C"/>
    <w:rsid w:val="00D65DFC"/>
    <w:rsid w:val="00D67F4E"/>
    <w:rsid w:val="00D71DCC"/>
    <w:rsid w:val="00D84819"/>
    <w:rsid w:val="00D85ED5"/>
    <w:rsid w:val="00D93C6F"/>
    <w:rsid w:val="00DA4ABC"/>
    <w:rsid w:val="00DA4E0C"/>
    <w:rsid w:val="00DB6639"/>
    <w:rsid w:val="00E07D75"/>
    <w:rsid w:val="00E1292C"/>
    <w:rsid w:val="00E20F04"/>
    <w:rsid w:val="00E30190"/>
    <w:rsid w:val="00E314A6"/>
    <w:rsid w:val="00E44CA0"/>
    <w:rsid w:val="00E64945"/>
    <w:rsid w:val="00E64CE4"/>
    <w:rsid w:val="00E95705"/>
    <w:rsid w:val="00EB78C1"/>
    <w:rsid w:val="00EC01F1"/>
    <w:rsid w:val="00F129FC"/>
    <w:rsid w:val="00F161FF"/>
    <w:rsid w:val="00F2379E"/>
    <w:rsid w:val="00F31F3E"/>
    <w:rsid w:val="00F41431"/>
    <w:rsid w:val="00F46A3E"/>
    <w:rsid w:val="00F542DA"/>
    <w:rsid w:val="00F60BD9"/>
    <w:rsid w:val="00F60CD3"/>
    <w:rsid w:val="00F61F72"/>
    <w:rsid w:val="00F71055"/>
    <w:rsid w:val="00FA25C7"/>
    <w:rsid w:val="00FA2983"/>
    <w:rsid w:val="00FA5E0D"/>
    <w:rsid w:val="00FD4216"/>
    <w:rsid w:val="00FE63B7"/>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89BC6"/>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character" w:styleId="Hipersaitas">
    <w:name w:val="Hyperlink"/>
    <w:basedOn w:val="Numatytasispastraiposriftas"/>
    <w:unhideWhenUsed/>
    <w:rsid w:val="003D6B33"/>
    <w:rPr>
      <w:color w:val="0563C1" w:themeColor="hyperlink"/>
      <w:u w:val="single"/>
    </w:rPr>
  </w:style>
  <w:style w:type="character" w:styleId="Neapdorotaspaminjimas">
    <w:name w:val="Unresolved Mention"/>
    <w:basedOn w:val="Numatytasispastraiposriftas"/>
    <w:uiPriority w:val="99"/>
    <w:semiHidden/>
    <w:unhideWhenUsed/>
    <w:rsid w:val="003D6B33"/>
    <w:rPr>
      <w:color w:val="605E5C"/>
      <w:shd w:val="clear" w:color="auto" w:fill="E1DFDD"/>
    </w:rPr>
  </w:style>
  <w:style w:type="paragraph" w:styleId="Komentarotekstas">
    <w:name w:val="annotation text"/>
    <w:aliases w:val="Diagrama Diagrama Diagrama, Diagrama Diagrama Diagrama, Diagrama Diagrama, Diagrama Diagrama Diagrama Diagrama, Diagrama Diagrama Char Char,Diagrama Diagrama Diagrama Diagrama,Diagrama Diagrama Char Char, Char3,Char3, Char, Char1"/>
    <w:basedOn w:val="prastasis"/>
    <w:link w:val="KomentarotekstasDiagrama"/>
    <w:uiPriority w:val="99"/>
    <w:unhideWhenUsed/>
    <w:qFormat/>
    <w:rsid w:val="00373BC2"/>
    <w:pPr>
      <w:spacing w:after="160"/>
    </w:pPr>
    <w:rPr>
      <w:rFonts w:asciiTheme="minorHAnsi" w:eastAsiaTheme="minorHAnsi" w:hAnsiTheme="minorHAnsi" w:cstheme="minorBidi"/>
      <w:sz w:val="20"/>
      <w:lang w:eastAsia="lt-LT"/>
    </w:rPr>
  </w:style>
  <w:style w:type="character" w:customStyle="1" w:styleId="KomentarotekstasDiagrama">
    <w:name w:val="Komentaro tekstas Diagrama"/>
    <w:aliases w:val="Diagrama Diagrama Diagrama Diagrama1, Diagrama Diagrama Diagrama Diagrama1, Diagrama Diagrama Diagrama1, Diagrama Diagrama Diagrama Diagrama Diagrama, Diagrama Diagrama Char Char Diagrama,Diagrama Diagrama Char Char Diagrama"/>
    <w:basedOn w:val="Numatytasispastraiposriftas"/>
    <w:link w:val="Komentarotekstas"/>
    <w:uiPriority w:val="99"/>
    <w:rsid w:val="00373BC2"/>
    <w:rPr>
      <w:rFonts w:asciiTheme="minorHAnsi" w:eastAsiaTheme="minorHAnsi" w:hAnsiTheme="minorHAnsi" w:cstheme="minorBidi"/>
      <w:sz w:val="20"/>
      <w:lang w:eastAsia="lt-LT"/>
    </w:rPr>
  </w:style>
  <w:style w:type="paragraph" w:styleId="Pataisymai">
    <w:name w:val="Revision"/>
    <w:hidden/>
    <w:semiHidden/>
    <w:rsid w:val="00B234A9"/>
  </w:style>
  <w:style w:type="character" w:styleId="Komentaronuoroda">
    <w:name w:val="annotation reference"/>
    <w:basedOn w:val="Numatytasispastraiposriftas"/>
    <w:semiHidden/>
    <w:unhideWhenUsed/>
    <w:rsid w:val="004E48A7"/>
    <w:rPr>
      <w:sz w:val="16"/>
      <w:szCs w:val="16"/>
    </w:rPr>
  </w:style>
  <w:style w:type="paragraph" w:styleId="Komentarotema">
    <w:name w:val="annotation subject"/>
    <w:basedOn w:val="Komentarotekstas"/>
    <w:next w:val="Komentarotekstas"/>
    <w:link w:val="KomentarotemaDiagrama"/>
    <w:semiHidden/>
    <w:unhideWhenUsed/>
    <w:rsid w:val="004E48A7"/>
    <w:pPr>
      <w:spacing w:after="0"/>
    </w:pPr>
    <w:rPr>
      <w:rFonts w:ascii="Times New Roman" w:eastAsia="Times New Roman" w:hAnsi="Times New Roman" w:cs="Times New Roman"/>
      <w:b/>
      <w:bCs/>
      <w:lang w:eastAsia="en-US"/>
    </w:rPr>
  </w:style>
  <w:style w:type="character" w:customStyle="1" w:styleId="KomentarotemaDiagrama">
    <w:name w:val="Komentaro tema Diagrama"/>
    <w:basedOn w:val="KomentarotekstasDiagrama"/>
    <w:link w:val="Komentarotema"/>
    <w:semiHidden/>
    <w:rsid w:val="004E48A7"/>
    <w:rPr>
      <w:rFonts w:asciiTheme="minorHAnsi" w:eastAsiaTheme="minorHAnsi" w:hAnsiTheme="minorHAnsi" w:cstheme="minorBidi"/>
      <w:b/>
      <w:bCs/>
      <w:sz w:val="20"/>
      <w:lang w:eastAsia="lt-LT"/>
    </w:rPr>
  </w:style>
  <w:style w:type="character" w:customStyle="1" w:styleId="Numatytasispastraiposriftas1">
    <w:name w:val="Numatytasis pastraipos šriftas1"/>
    <w:rsid w:val="0091460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095204678">
      <w:bodyDiv w:val="1"/>
      <w:marLeft w:val="0"/>
      <w:marRight w:val="0"/>
      <w:marTop w:val="0"/>
      <w:marBottom w:val="0"/>
      <w:divBdr>
        <w:top w:val="none" w:sz="0" w:space="0" w:color="auto"/>
        <w:left w:val="none" w:sz="0" w:space="0" w:color="auto"/>
        <w:bottom w:val="none" w:sz="0" w:space="0" w:color="auto"/>
        <w:right w:val="none" w:sz="0" w:space="0" w:color="auto"/>
      </w:divBdr>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48922380">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8149346">
      <w:bodyDiv w:val="1"/>
      <w:marLeft w:val="0"/>
      <w:marRight w:val="0"/>
      <w:marTop w:val="0"/>
      <w:marBottom w:val="0"/>
      <w:divBdr>
        <w:top w:val="none" w:sz="0" w:space="0" w:color="auto"/>
        <w:left w:val="none" w:sz="0" w:space="0" w:color="auto"/>
        <w:bottom w:val="none" w:sz="0" w:space="0" w:color="auto"/>
        <w:right w:val="none" w:sz="0" w:space="0" w:color="auto"/>
      </w:divBdr>
    </w:div>
    <w:div w:id="1676953764">
      <w:bodyDiv w:val="1"/>
      <w:marLeft w:val="0"/>
      <w:marRight w:val="0"/>
      <w:marTop w:val="0"/>
      <w:marBottom w:val="0"/>
      <w:divBdr>
        <w:top w:val="none" w:sz="0" w:space="0" w:color="auto"/>
        <w:left w:val="none" w:sz="0" w:space="0" w:color="auto"/>
        <w:bottom w:val="none" w:sz="0" w:space="0" w:color="auto"/>
        <w:right w:val="none" w:sz="0" w:space="0" w:color="auto"/>
      </w:divBdr>
    </w:div>
    <w:div w:id="1685552256">
      <w:bodyDiv w:val="1"/>
      <w:marLeft w:val="0"/>
      <w:marRight w:val="0"/>
      <w:marTop w:val="0"/>
      <w:marBottom w:val="0"/>
      <w:divBdr>
        <w:top w:val="none" w:sz="0" w:space="0" w:color="auto"/>
        <w:left w:val="none" w:sz="0" w:space="0" w:color="auto"/>
        <w:bottom w:val="none" w:sz="0" w:space="0" w:color="auto"/>
        <w:right w:val="none" w:sz="0" w:space="0" w:color="auto"/>
      </w:divBdr>
    </w:div>
    <w:div w:id="1752046581">
      <w:bodyDiv w:val="1"/>
      <w:marLeft w:val="0"/>
      <w:marRight w:val="0"/>
      <w:marTop w:val="0"/>
      <w:marBottom w:val="0"/>
      <w:divBdr>
        <w:top w:val="none" w:sz="0" w:space="0" w:color="auto"/>
        <w:left w:val="none" w:sz="0" w:space="0" w:color="auto"/>
        <w:bottom w:val="none" w:sz="0" w:space="0" w:color="auto"/>
        <w:right w:val="none" w:sz="0" w:space="0" w:color="auto"/>
      </w:divBdr>
    </w:div>
    <w:div w:id="1781298253">
      <w:bodyDiv w:val="1"/>
      <w:marLeft w:val="0"/>
      <w:marRight w:val="0"/>
      <w:marTop w:val="0"/>
      <w:marBottom w:val="0"/>
      <w:divBdr>
        <w:top w:val="none" w:sz="0" w:space="0" w:color="auto"/>
        <w:left w:val="none" w:sz="0" w:space="0" w:color="auto"/>
        <w:bottom w:val="none" w:sz="0" w:space="0" w:color="auto"/>
        <w:right w:val="none" w:sz="0" w:space="0" w:color="auto"/>
      </w:divBdr>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 w:id="212017472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438"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5FE51FAA-390C-4EB4-9175-E1B9E9A5C7E7}">
  <we:reference id="fdf991e6-9106-41cd-a3e3-a99d86201b80" version="1.0.0.0" store="\\localhost\DekaOfficeAddins" storeType="Filesystem"/>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2.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6146C255-7BDC-47A6-BBD0-E2F77ED824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1</Pages>
  <Words>64459</Words>
  <Characters>36743</Characters>
  <Application>Microsoft Office Word</Application>
  <DocSecurity>0</DocSecurity>
  <Lines>306</Lines>
  <Paragraphs>201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101001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Rasa Žemantauskaitė</cp:lastModifiedBy>
  <cp:revision>11</cp:revision>
  <cp:lastPrinted>2017-06-29T23:42:00Z</cp:lastPrinted>
  <dcterms:created xsi:type="dcterms:W3CDTF">2025-09-10T10:55:00Z</dcterms:created>
  <dcterms:modified xsi:type="dcterms:W3CDTF">2026-08-18T13:40:00Z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